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6C09CCFE"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6F3A95" w:rsidRPr="009F6C2E">
        <w:rPr>
          <w:bCs/>
          <w:szCs w:val="20"/>
          <w:lang w:val="es-MX" w:eastAsia="es-MX"/>
        </w:rPr>
        <w:t>_____________________</w:t>
      </w:r>
      <w:r w:rsidR="00A27FCC" w:rsidRPr="00A27FCC">
        <w:rPr>
          <w:bCs/>
          <w:szCs w:val="20"/>
          <w:u w:val="single"/>
          <w:lang w:val="es-MX" w:eastAsia="es-MX"/>
        </w:rPr>
        <w:t>Agosto-Diciembre 2025</w:t>
      </w:r>
      <w:r w:rsidR="00551BFB" w:rsidRPr="009F6C2E">
        <w:rPr>
          <w:bCs/>
          <w:szCs w:val="20"/>
          <w:lang w:val="es-MX" w:eastAsia="es-MX"/>
        </w:rPr>
        <w:t>________________________________</w:t>
      </w:r>
    </w:p>
    <w:p w14:paraId="3AC5EBEE" w14:textId="34A665FE"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551BFB" w:rsidRPr="009F6C2E">
        <w:rPr>
          <w:szCs w:val="20"/>
          <w:lang w:val="es-MX" w:eastAsia="es-MX"/>
        </w:rPr>
        <w:t>_____________</w:t>
      </w:r>
      <w:r w:rsidR="00BD220A" w:rsidRPr="00BD220A">
        <w:rPr>
          <w:szCs w:val="20"/>
          <w:u w:val="single"/>
          <w:lang w:val="es-MX" w:eastAsia="es-MX"/>
        </w:rPr>
        <w:t>Electricidad y Magnetismo</w:t>
      </w:r>
      <w:r w:rsidR="00551BFB" w:rsidRPr="009F6C2E">
        <w:rPr>
          <w:szCs w:val="20"/>
          <w:lang w:val="es-MX" w:eastAsia="es-MX"/>
        </w:rPr>
        <w:t>__________________________________</w:t>
      </w:r>
      <w:r w:rsidR="00792FC9" w:rsidRPr="009F6C2E">
        <w:rPr>
          <w:szCs w:val="20"/>
          <w:lang w:val="es-MX" w:eastAsia="es-MX"/>
        </w:rPr>
        <w:t>_</w:t>
      </w:r>
      <w:r w:rsidR="0076463A" w:rsidRPr="009F6C2E">
        <w:rPr>
          <w:szCs w:val="20"/>
          <w:lang w:val="es-MX" w:eastAsia="es-MX"/>
        </w:rPr>
        <w:t>____</w:t>
      </w:r>
    </w:p>
    <w:p w14:paraId="3824F2F8" w14:textId="69EFA065"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________________</w:t>
      </w:r>
      <w:r w:rsidR="00BD220A" w:rsidRPr="00BD220A">
        <w:rPr>
          <w:bCs/>
          <w:szCs w:val="20"/>
          <w:u w:val="single"/>
          <w:lang w:val="es-MX" w:eastAsia="es-MX"/>
        </w:rPr>
        <w:t>EMC-1011</w:t>
      </w:r>
      <w:r w:rsidRPr="009F6C2E">
        <w:rPr>
          <w:bCs/>
          <w:szCs w:val="20"/>
          <w:lang w:val="es-MX" w:eastAsia="es-MX"/>
        </w:rPr>
        <w:t>______________________________________</w:t>
      </w:r>
    </w:p>
    <w:p w14:paraId="734A102A" w14:textId="7090A606"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w:t>
      </w:r>
      <w:r w:rsidRPr="009F6C2E">
        <w:rPr>
          <w:szCs w:val="20"/>
          <w:lang w:val="es-MX" w:eastAsia="es-MX"/>
        </w:rPr>
        <w:t>_</w:t>
      </w:r>
      <w:r w:rsidR="00BD220A" w:rsidRPr="00BD220A">
        <w:rPr>
          <w:szCs w:val="20"/>
          <w:u w:val="single"/>
          <w:lang w:val="es-MX" w:eastAsia="es-MX"/>
        </w:rPr>
        <w:t>2-2-4</w:t>
      </w:r>
      <w:r w:rsidRPr="009F6C2E">
        <w:rPr>
          <w:szCs w:val="20"/>
          <w:lang w:val="es-MX" w:eastAsia="es-MX"/>
        </w:rPr>
        <w:t>______________________________________</w:t>
      </w:r>
    </w:p>
    <w:p w14:paraId="0D90DCEF" w14:textId="68125183"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 _____</w:t>
      </w:r>
      <w:r w:rsidR="00A27FCC" w:rsidRPr="00A27FCC">
        <w:rPr>
          <w:szCs w:val="20"/>
          <w:u w:val="single"/>
          <w:lang w:val="es-MX" w:eastAsia="es-MX"/>
        </w:rPr>
        <w:t>Ingeniería Electromecánica</w:t>
      </w:r>
      <w:r w:rsidRPr="009F6C2E">
        <w:rPr>
          <w:szCs w:val="20"/>
          <w:lang w:val="es-MX" w:eastAsia="es-MX"/>
        </w:rPr>
        <w:t>_______________________________________</w:t>
      </w:r>
    </w:p>
    <w:p w14:paraId="55F8CD92" w14:textId="0E0C6F01"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__________________</w:t>
      </w:r>
      <w:r w:rsidR="00A27FCC" w:rsidRPr="00A27FCC">
        <w:rPr>
          <w:szCs w:val="20"/>
          <w:u w:val="single"/>
          <w:lang w:val="es-MX" w:eastAsia="es-MX"/>
        </w:rPr>
        <w:t>IEME-2010-210</w:t>
      </w:r>
      <w:r w:rsidR="00551BFB" w:rsidRPr="009F6C2E">
        <w:rPr>
          <w:szCs w:val="20"/>
          <w:lang w:val="es-MX" w:eastAsia="es-MX"/>
        </w:rPr>
        <w:t>________________________________</w:t>
      </w:r>
      <w:r w:rsidR="00792FC9" w:rsidRPr="009F6C2E">
        <w:rPr>
          <w:szCs w:val="20"/>
          <w:lang w:val="es-MX" w:eastAsia="es-MX"/>
        </w:rPr>
        <w:t>_</w:t>
      </w:r>
      <w:r w:rsidR="00551BFB" w:rsidRPr="009F6C2E">
        <w:rPr>
          <w:szCs w:val="20"/>
          <w:lang w:val="es-MX" w:eastAsia="es-MX"/>
        </w:rPr>
        <w:t>______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1F264FD4" w14:textId="3DF4FF3A" w:rsidR="00BD220A" w:rsidRPr="00BD220A" w:rsidRDefault="00BD220A" w:rsidP="00BD220A">
            <w:pPr>
              <w:autoSpaceDE w:val="0"/>
              <w:autoSpaceDN w:val="0"/>
              <w:adjustRightInd w:val="0"/>
              <w:ind w:left="0" w:firstLine="0"/>
              <w:rPr>
                <w:szCs w:val="20"/>
                <w:lang w:val="es-MX" w:eastAsia="es-MX"/>
              </w:rPr>
            </w:pPr>
            <w:r w:rsidRPr="00BD220A">
              <w:rPr>
                <w:szCs w:val="20"/>
                <w:lang w:val="es-MX" w:eastAsia="es-MX"/>
              </w:rPr>
              <w:t>Esta asignatura aporta al perfil del Ingeniero Electromecánico la capacidad para explicar fenómenos</w:t>
            </w:r>
            <w:r>
              <w:rPr>
                <w:szCs w:val="20"/>
                <w:lang w:val="es-MX" w:eastAsia="es-MX"/>
              </w:rPr>
              <w:t xml:space="preserve"> </w:t>
            </w:r>
            <w:r w:rsidRPr="00BD220A">
              <w:rPr>
                <w:szCs w:val="20"/>
                <w:lang w:val="es-MX" w:eastAsia="es-MX"/>
              </w:rPr>
              <w:t>de naturaleza eléctrica y/o magnética involucrados en los circuitos eléctricos, los dispositivos</w:t>
            </w:r>
            <w:r>
              <w:rPr>
                <w:szCs w:val="20"/>
                <w:lang w:val="es-MX" w:eastAsia="es-MX"/>
              </w:rPr>
              <w:t xml:space="preserve"> </w:t>
            </w:r>
            <w:r w:rsidRPr="00BD220A">
              <w:rPr>
                <w:szCs w:val="20"/>
                <w:lang w:val="es-MX" w:eastAsia="es-MX"/>
              </w:rPr>
              <w:t>magnéticos y electromecánicos, la sensibilidad y conocimientos para aplicarlos en los sistemas</w:t>
            </w:r>
          </w:p>
          <w:p w14:paraId="7B221458" w14:textId="2CF681A6" w:rsidR="00AB5E71" w:rsidRPr="00BD220A" w:rsidRDefault="00BD220A" w:rsidP="00BD220A">
            <w:pPr>
              <w:autoSpaceDE w:val="0"/>
              <w:autoSpaceDN w:val="0"/>
              <w:adjustRightInd w:val="0"/>
              <w:ind w:left="0" w:firstLine="0"/>
              <w:rPr>
                <w:szCs w:val="20"/>
                <w:lang w:val="es-MX" w:eastAsia="es-MX"/>
              </w:rPr>
            </w:pPr>
            <w:r w:rsidRPr="00BD220A">
              <w:rPr>
                <w:szCs w:val="20"/>
                <w:lang w:val="es-MX" w:eastAsia="es-MX"/>
              </w:rPr>
              <w:t>electromecánicos.</w:t>
            </w:r>
            <w:r>
              <w:rPr>
                <w:szCs w:val="20"/>
                <w:lang w:val="es-MX" w:eastAsia="es-MX"/>
              </w:rPr>
              <w:t xml:space="preserve"> </w:t>
            </w:r>
            <w:r w:rsidRPr="00BD220A">
              <w:rPr>
                <w:szCs w:val="20"/>
                <w:lang w:val="es-MX" w:eastAsia="es-MX"/>
              </w:rPr>
              <w:t>Es la base para las asignaturas de análisis de circuitos en c.d., Electrónica analógica, Análisis de</w:t>
            </w:r>
            <w:r>
              <w:rPr>
                <w:szCs w:val="20"/>
                <w:lang w:val="es-MX" w:eastAsia="es-MX"/>
              </w:rPr>
              <w:t xml:space="preserve"> </w:t>
            </w:r>
            <w:r w:rsidRPr="00BD220A">
              <w:rPr>
                <w:szCs w:val="20"/>
                <w:lang w:val="es-MX" w:eastAsia="es-MX"/>
              </w:rPr>
              <w:t>circuitos en c.a., Electrónica digital, Instalaciones eléctricas, Controles eléctricos, Subestaciones</w:t>
            </w:r>
            <w:r>
              <w:rPr>
                <w:szCs w:val="20"/>
                <w:lang w:val="es-MX" w:eastAsia="es-MX"/>
              </w:rPr>
              <w:t xml:space="preserve"> </w:t>
            </w:r>
            <w:r w:rsidRPr="00BD220A">
              <w:rPr>
                <w:szCs w:val="20"/>
                <w:lang w:val="es-MX" w:eastAsia="es-MX"/>
              </w:rPr>
              <w:t>eléctricas, entre otras que son fundamentales para la formación del ingeniero electromecánico.</w:t>
            </w:r>
            <w:r>
              <w:rPr>
                <w:szCs w:val="20"/>
                <w:lang w:val="es-MX" w:eastAsia="es-MX"/>
              </w:rPr>
              <w:t xml:space="preserve"> </w:t>
            </w:r>
            <w:r w:rsidRPr="00BD220A">
              <w:rPr>
                <w:szCs w:val="20"/>
                <w:lang w:val="es-MX" w:eastAsia="es-MX"/>
              </w:rPr>
              <w:t>Puesto que esta materia da soporte a otras, más directamente vinculadas con desempeños profesionales,</w:t>
            </w:r>
            <w:r>
              <w:rPr>
                <w:szCs w:val="20"/>
                <w:lang w:val="es-MX" w:eastAsia="es-MX"/>
              </w:rPr>
              <w:t xml:space="preserve"> </w:t>
            </w:r>
            <w:r w:rsidRPr="00BD220A">
              <w:rPr>
                <w:szCs w:val="20"/>
                <w:lang w:val="es-MX" w:eastAsia="es-MX"/>
              </w:rPr>
              <w:t>se inserta en la primera mitad de la trayectoria escolar; antes de cursar aquéllas a las que da soporte.</w:t>
            </w:r>
            <w:r>
              <w:rPr>
                <w:szCs w:val="20"/>
                <w:lang w:val="es-MX" w:eastAsia="es-MX"/>
              </w:rPr>
              <w:t xml:space="preserve"> </w:t>
            </w:r>
            <w:r w:rsidRPr="00BD220A">
              <w:rPr>
                <w:szCs w:val="20"/>
                <w:lang w:val="es-MX" w:eastAsia="es-MX"/>
              </w:rPr>
              <w:t>De manera particular, lo trabajado en esta asignatura se aplica en el estudio de los temas: Electrostática,</w:t>
            </w:r>
            <w:r>
              <w:rPr>
                <w:szCs w:val="20"/>
                <w:lang w:val="es-MX" w:eastAsia="es-MX"/>
              </w:rPr>
              <w:t xml:space="preserve"> </w:t>
            </w:r>
            <w:r w:rsidRPr="00BD220A">
              <w:rPr>
                <w:szCs w:val="20"/>
                <w:lang w:val="es-MX" w:eastAsia="es-MX"/>
              </w:rPr>
              <w:t>Capacitancia, Electrodinámica, Campo Magnético e Inducción.</w:t>
            </w: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3FA077EB" w14:textId="77777777" w:rsidR="00AC6E36" w:rsidRPr="00AC6E36" w:rsidRDefault="00AC6E36" w:rsidP="00AC6E36">
            <w:pPr>
              <w:autoSpaceDE w:val="0"/>
              <w:autoSpaceDN w:val="0"/>
              <w:adjustRightInd w:val="0"/>
              <w:ind w:left="0" w:firstLine="0"/>
              <w:rPr>
                <w:bCs/>
                <w:szCs w:val="20"/>
                <w:lang w:val="es-MX" w:eastAsia="es-MX"/>
              </w:rPr>
            </w:pPr>
            <w:r w:rsidRPr="00AC6E36">
              <w:rPr>
                <w:bCs/>
                <w:szCs w:val="20"/>
                <w:lang w:val="es-MX" w:eastAsia="es-MX"/>
              </w:rPr>
              <w:t>La asignatura está organizada en el estudio de cinco temas, para abordar los conceptos, leyes y</w:t>
            </w:r>
          </w:p>
          <w:p w14:paraId="1D38150E" w14:textId="06D4F615" w:rsidR="00AC6E36" w:rsidRPr="00AC6E36" w:rsidRDefault="00AC6E36" w:rsidP="00AC6E36">
            <w:pPr>
              <w:autoSpaceDE w:val="0"/>
              <w:autoSpaceDN w:val="0"/>
              <w:adjustRightInd w:val="0"/>
              <w:ind w:left="0" w:firstLine="0"/>
              <w:rPr>
                <w:bCs/>
                <w:szCs w:val="20"/>
                <w:lang w:val="es-MX" w:eastAsia="es-MX"/>
              </w:rPr>
            </w:pPr>
            <w:r w:rsidRPr="00AC6E36">
              <w:rPr>
                <w:bCs/>
                <w:szCs w:val="20"/>
                <w:lang w:val="es-MX" w:eastAsia="es-MX"/>
              </w:rPr>
              <w:t>principios fundamentales de cada tema a lo largo de toda la asignatura e incluye la realización de un</w:t>
            </w:r>
            <w:r>
              <w:rPr>
                <w:bCs/>
                <w:szCs w:val="20"/>
                <w:lang w:val="es-MX" w:eastAsia="es-MX"/>
              </w:rPr>
              <w:t xml:space="preserve"> </w:t>
            </w:r>
            <w:r w:rsidRPr="00AC6E36">
              <w:rPr>
                <w:bCs/>
                <w:szCs w:val="20"/>
                <w:lang w:val="es-MX" w:eastAsia="es-MX"/>
              </w:rPr>
              <w:t>proyecto para la aplicación de los conceptos abordados.</w:t>
            </w:r>
            <w:r>
              <w:rPr>
                <w:bCs/>
                <w:szCs w:val="20"/>
                <w:lang w:val="es-MX" w:eastAsia="es-MX"/>
              </w:rPr>
              <w:t xml:space="preserve"> </w:t>
            </w:r>
            <w:r w:rsidRPr="00AC6E36">
              <w:rPr>
                <w:bCs/>
                <w:szCs w:val="20"/>
                <w:lang w:val="es-MX" w:eastAsia="es-MX"/>
              </w:rPr>
              <w:t>Se inicia con recorrido histórico para el cual se sugiere la publicación “Electromagnetismo: de la</w:t>
            </w:r>
          </w:p>
          <w:p w14:paraId="0B8C8910" w14:textId="77777777" w:rsidR="00AC6E36" w:rsidRPr="00AC6E36" w:rsidRDefault="00AC6E36" w:rsidP="00AC6E36">
            <w:pPr>
              <w:autoSpaceDE w:val="0"/>
              <w:autoSpaceDN w:val="0"/>
              <w:adjustRightInd w:val="0"/>
              <w:ind w:left="0" w:firstLine="0"/>
              <w:rPr>
                <w:bCs/>
                <w:szCs w:val="20"/>
                <w:lang w:val="es-MX" w:eastAsia="es-MX"/>
              </w:rPr>
            </w:pPr>
            <w:r w:rsidRPr="00AC6E36">
              <w:rPr>
                <w:bCs/>
                <w:szCs w:val="20"/>
                <w:lang w:val="es-MX" w:eastAsia="es-MX"/>
              </w:rPr>
              <w:t>ciencia a la tecnología”2. El objetivo de ello es ilustrar la dependencia entre el conocimiento científico</w:t>
            </w:r>
          </w:p>
          <w:p w14:paraId="0D9AD9D5" w14:textId="560B0C83" w:rsidR="00AC6E36" w:rsidRPr="00AC6E36" w:rsidRDefault="00AC6E36" w:rsidP="00AC6E36">
            <w:pPr>
              <w:autoSpaceDE w:val="0"/>
              <w:autoSpaceDN w:val="0"/>
              <w:adjustRightInd w:val="0"/>
              <w:ind w:left="0" w:firstLine="0"/>
              <w:rPr>
                <w:bCs/>
                <w:szCs w:val="20"/>
                <w:lang w:val="es-MX" w:eastAsia="es-MX"/>
              </w:rPr>
            </w:pPr>
            <w:r w:rsidRPr="00AC6E36">
              <w:rPr>
                <w:bCs/>
                <w:szCs w:val="20"/>
                <w:lang w:val="es-MX" w:eastAsia="es-MX"/>
              </w:rPr>
              <w:t>y las aplicaciones tecnológicas den campo de estudio: el electromagnetismo.</w:t>
            </w:r>
            <w:r>
              <w:rPr>
                <w:bCs/>
                <w:szCs w:val="20"/>
                <w:lang w:val="es-MX" w:eastAsia="es-MX"/>
              </w:rPr>
              <w:t xml:space="preserve"> </w:t>
            </w:r>
            <w:r w:rsidRPr="00AC6E36">
              <w:rPr>
                <w:bCs/>
                <w:szCs w:val="20"/>
                <w:lang w:val="es-MX" w:eastAsia="es-MX"/>
              </w:rPr>
              <w:t>La razón de esto es porque una vez llevados a cabo los descubrimientos científicos estos tuvieron</w:t>
            </w:r>
            <w:r>
              <w:rPr>
                <w:bCs/>
                <w:szCs w:val="20"/>
                <w:lang w:val="es-MX" w:eastAsia="es-MX"/>
              </w:rPr>
              <w:t xml:space="preserve"> </w:t>
            </w:r>
            <w:r w:rsidRPr="00AC6E36">
              <w:rPr>
                <w:bCs/>
                <w:szCs w:val="20"/>
                <w:lang w:val="es-MX" w:eastAsia="es-MX"/>
              </w:rPr>
              <w:t>inmediata aplicación práctica y también viceversa pues las aplicaciones prácticas fomentaron la</w:t>
            </w:r>
          </w:p>
          <w:p w14:paraId="220AA74A" w14:textId="17220242" w:rsidR="00AC6E36" w:rsidRPr="00AC6E36" w:rsidRDefault="00AC6E36" w:rsidP="00AC6E36">
            <w:pPr>
              <w:autoSpaceDE w:val="0"/>
              <w:autoSpaceDN w:val="0"/>
              <w:adjustRightInd w:val="0"/>
              <w:ind w:left="0" w:firstLine="0"/>
              <w:rPr>
                <w:bCs/>
                <w:szCs w:val="20"/>
                <w:lang w:val="es-MX" w:eastAsia="es-MX"/>
              </w:rPr>
            </w:pPr>
            <w:r w:rsidRPr="00AC6E36">
              <w:rPr>
                <w:bCs/>
                <w:szCs w:val="20"/>
                <w:lang w:val="es-MX" w:eastAsia="es-MX"/>
              </w:rPr>
              <w:t>investigación científica para resolver diferentes problemas, lo cual a su vez abrió nuevos horizontes</w:t>
            </w:r>
            <w:r>
              <w:rPr>
                <w:bCs/>
                <w:szCs w:val="20"/>
                <w:lang w:val="es-MX" w:eastAsia="es-MX"/>
              </w:rPr>
              <w:t xml:space="preserve"> </w:t>
            </w:r>
            <w:r w:rsidRPr="00AC6E36">
              <w:rPr>
                <w:bCs/>
                <w:szCs w:val="20"/>
                <w:lang w:val="es-MX" w:eastAsia="es-MX"/>
              </w:rPr>
              <w:t>científicos.</w:t>
            </w:r>
            <w:r>
              <w:rPr>
                <w:bCs/>
                <w:szCs w:val="20"/>
                <w:lang w:val="es-MX" w:eastAsia="es-MX"/>
              </w:rPr>
              <w:t xml:space="preserve"> </w:t>
            </w:r>
            <w:r w:rsidRPr="00AC6E36">
              <w:rPr>
                <w:bCs/>
                <w:szCs w:val="20"/>
                <w:lang w:val="es-MX" w:eastAsia="es-MX"/>
              </w:rPr>
              <w:t>Se sugiere un recorrido histórico con carácter general que inicie con las propiedades observadas por el</w:t>
            </w:r>
            <w:r>
              <w:rPr>
                <w:bCs/>
                <w:szCs w:val="20"/>
                <w:lang w:val="es-MX" w:eastAsia="es-MX"/>
              </w:rPr>
              <w:t xml:space="preserve"> </w:t>
            </w:r>
            <w:r w:rsidRPr="00AC6E36">
              <w:rPr>
                <w:bCs/>
                <w:szCs w:val="20"/>
                <w:lang w:val="es-MX" w:eastAsia="es-MX"/>
              </w:rPr>
              <w:t>hombre desde tiempos inmemoriales de la electricidad por un lado y del magnetismo por el otro. El</w:t>
            </w:r>
            <w:r>
              <w:rPr>
                <w:bCs/>
                <w:szCs w:val="20"/>
                <w:lang w:val="es-MX" w:eastAsia="es-MX"/>
              </w:rPr>
              <w:t xml:space="preserve"> </w:t>
            </w:r>
            <w:r w:rsidRPr="00AC6E36">
              <w:rPr>
                <w:bCs/>
                <w:szCs w:val="20"/>
                <w:lang w:val="es-MX" w:eastAsia="es-MX"/>
              </w:rPr>
              <w:t>descubrimiento de la relación entre estos dos campos, resaltando que no son independientes. Hablar</w:t>
            </w:r>
          </w:p>
          <w:p w14:paraId="58C51D4C" w14:textId="05B459BF" w:rsidR="00AC6E36" w:rsidRPr="00AC6E36" w:rsidRDefault="00AC6E36" w:rsidP="00AC6E36">
            <w:pPr>
              <w:autoSpaceDE w:val="0"/>
              <w:autoSpaceDN w:val="0"/>
              <w:adjustRightInd w:val="0"/>
              <w:ind w:left="0" w:firstLine="0"/>
              <w:rPr>
                <w:bCs/>
                <w:szCs w:val="20"/>
                <w:lang w:val="es-MX" w:eastAsia="es-MX"/>
              </w:rPr>
            </w:pPr>
            <w:r w:rsidRPr="00AC6E36">
              <w:rPr>
                <w:bCs/>
                <w:szCs w:val="20"/>
                <w:lang w:val="es-MX" w:eastAsia="es-MX"/>
              </w:rPr>
              <w:t>de los trabajos de Christian Oersted, André-Marie Ampère y Michael Faraday.</w:t>
            </w:r>
            <w:r>
              <w:rPr>
                <w:bCs/>
                <w:szCs w:val="20"/>
                <w:lang w:val="es-MX" w:eastAsia="es-MX"/>
              </w:rPr>
              <w:t xml:space="preserve"> </w:t>
            </w:r>
            <w:r w:rsidRPr="00AC6E36">
              <w:rPr>
                <w:bCs/>
                <w:szCs w:val="20"/>
                <w:lang w:val="es-MX" w:eastAsia="es-MX"/>
              </w:rPr>
              <w:t>Enfatizar que el conocimiento científico de la relación entre electricidad y magnetismo dio lugar a las</w:t>
            </w:r>
            <w:r>
              <w:rPr>
                <w:bCs/>
                <w:szCs w:val="20"/>
                <w:lang w:val="es-MX" w:eastAsia="es-MX"/>
              </w:rPr>
              <w:t xml:space="preserve"> </w:t>
            </w:r>
            <w:r w:rsidRPr="00AC6E36">
              <w:rPr>
                <w:bCs/>
                <w:szCs w:val="20"/>
                <w:lang w:val="es-MX" w:eastAsia="es-MX"/>
              </w:rPr>
              <w:t>aplicaciones tecnológicas importantes, como el telégrafo, los motores eléctricos y generadores de</w:t>
            </w:r>
          </w:p>
          <w:p w14:paraId="649A35A1" w14:textId="027BBAA4" w:rsidR="00AC6E36" w:rsidRPr="00AC6E36" w:rsidRDefault="00AC6E36" w:rsidP="00AC6E36">
            <w:pPr>
              <w:autoSpaceDE w:val="0"/>
              <w:autoSpaceDN w:val="0"/>
              <w:adjustRightInd w:val="0"/>
              <w:ind w:left="0" w:firstLine="0"/>
              <w:rPr>
                <w:bCs/>
                <w:szCs w:val="20"/>
                <w:lang w:val="es-MX" w:eastAsia="es-MX"/>
              </w:rPr>
            </w:pPr>
            <w:r w:rsidRPr="00AC6E36">
              <w:rPr>
                <w:bCs/>
                <w:szCs w:val="20"/>
                <w:lang w:val="es-MX" w:eastAsia="es-MX"/>
              </w:rPr>
              <w:t>electricidad a partir de lo cual el ser humano tuvo a su disposición fuentes de corriente eléctrica.</w:t>
            </w:r>
            <w:r>
              <w:rPr>
                <w:bCs/>
                <w:szCs w:val="20"/>
                <w:lang w:val="es-MX" w:eastAsia="es-MX"/>
              </w:rPr>
              <w:t xml:space="preserve"> </w:t>
            </w:r>
            <w:r w:rsidRPr="00AC6E36">
              <w:rPr>
                <w:bCs/>
                <w:szCs w:val="20"/>
                <w:lang w:val="es-MX" w:eastAsia="es-MX"/>
              </w:rPr>
              <w:t>También subrayar que esto cambio drásticamente la forma de vida de la humanidad, teniendo como</w:t>
            </w:r>
            <w:r>
              <w:rPr>
                <w:bCs/>
                <w:szCs w:val="20"/>
                <w:lang w:val="es-MX" w:eastAsia="es-MX"/>
              </w:rPr>
              <w:t xml:space="preserve"> </w:t>
            </w:r>
            <w:r w:rsidRPr="00AC6E36">
              <w:rPr>
                <w:bCs/>
                <w:szCs w:val="20"/>
                <w:lang w:val="es-MX" w:eastAsia="es-MX"/>
              </w:rPr>
              <w:t>consecuencias la iluminación eléctrica y el teléfono, entre otras y con ello la creación los primeros</w:t>
            </w:r>
            <w:r>
              <w:rPr>
                <w:bCs/>
                <w:szCs w:val="20"/>
                <w:lang w:val="es-MX" w:eastAsia="es-MX"/>
              </w:rPr>
              <w:t xml:space="preserve"> </w:t>
            </w:r>
            <w:r w:rsidRPr="00AC6E36">
              <w:rPr>
                <w:bCs/>
                <w:szCs w:val="20"/>
                <w:lang w:val="es-MX" w:eastAsia="es-MX"/>
              </w:rPr>
              <w:lastRenderedPageBreak/>
              <w:t>laboratorios industriales y la producción industrial que desempeñaron un papel primordial en los</w:t>
            </w:r>
            <w:r w:rsidR="004B1E46">
              <w:rPr>
                <w:bCs/>
                <w:szCs w:val="20"/>
                <w:lang w:val="es-MX" w:eastAsia="es-MX"/>
              </w:rPr>
              <w:t xml:space="preserve"> </w:t>
            </w:r>
            <w:r w:rsidRPr="00AC6E36">
              <w:rPr>
                <w:bCs/>
                <w:szCs w:val="20"/>
                <w:lang w:val="es-MX" w:eastAsia="es-MX"/>
              </w:rPr>
              <w:t>subsiguientes avances.</w:t>
            </w:r>
            <w:r w:rsidR="004B1E46">
              <w:rPr>
                <w:bCs/>
                <w:szCs w:val="20"/>
                <w:lang w:val="es-MX" w:eastAsia="es-MX"/>
              </w:rPr>
              <w:t xml:space="preserve"> </w:t>
            </w:r>
            <w:r w:rsidRPr="00AC6E36">
              <w:rPr>
                <w:bCs/>
                <w:szCs w:val="20"/>
                <w:lang w:val="es-MX" w:eastAsia="es-MX"/>
              </w:rPr>
              <w:t>Mencionar como James Clerk Maxwell a partir de los trabajos de Ampére y Faraday sobre la</w:t>
            </w:r>
            <w:r w:rsidR="004B1E46">
              <w:rPr>
                <w:bCs/>
                <w:szCs w:val="20"/>
                <w:lang w:val="es-MX" w:eastAsia="es-MX"/>
              </w:rPr>
              <w:t xml:space="preserve"> </w:t>
            </w:r>
            <w:r w:rsidRPr="00AC6E36">
              <w:rPr>
                <w:bCs/>
                <w:szCs w:val="20"/>
                <w:lang w:val="es-MX" w:eastAsia="es-MX"/>
              </w:rPr>
              <w:t>electricidad y el magnetismo, desarrollo una teoría que predijo la existencia de las ondas</w:t>
            </w:r>
          </w:p>
          <w:p w14:paraId="19D2E889" w14:textId="10C73FC3" w:rsidR="00AC6E36" w:rsidRPr="00AC6E36" w:rsidRDefault="00AC6E36" w:rsidP="00AC6E36">
            <w:pPr>
              <w:autoSpaceDE w:val="0"/>
              <w:autoSpaceDN w:val="0"/>
              <w:adjustRightInd w:val="0"/>
              <w:ind w:left="0" w:firstLine="0"/>
              <w:rPr>
                <w:bCs/>
                <w:szCs w:val="20"/>
                <w:lang w:val="es-MX" w:eastAsia="es-MX"/>
              </w:rPr>
            </w:pPr>
            <w:r w:rsidRPr="00AC6E36">
              <w:rPr>
                <w:bCs/>
                <w:szCs w:val="20"/>
                <w:lang w:val="es-MX" w:eastAsia="es-MX"/>
              </w:rPr>
              <w:t>electromagnéticas y naturaleza eléctrica y magnética de la luz. Y como esa teoría a su vez sirvió para</w:t>
            </w:r>
            <w:r w:rsidR="004B1E46">
              <w:rPr>
                <w:bCs/>
                <w:szCs w:val="20"/>
                <w:lang w:val="es-MX" w:eastAsia="es-MX"/>
              </w:rPr>
              <w:t xml:space="preserve">  </w:t>
            </w:r>
            <w:r w:rsidRPr="00AC6E36">
              <w:rPr>
                <w:bCs/>
                <w:szCs w:val="20"/>
                <w:lang w:val="es-MX" w:eastAsia="es-MX"/>
              </w:rPr>
              <w:t>el desarrollo de la teoría de la relatividad de Einstein.</w:t>
            </w:r>
            <w:r w:rsidR="004B1E46">
              <w:rPr>
                <w:bCs/>
                <w:szCs w:val="20"/>
                <w:lang w:val="es-MX" w:eastAsia="es-MX"/>
              </w:rPr>
              <w:t xml:space="preserve"> </w:t>
            </w:r>
            <w:r w:rsidRPr="00AC6E36">
              <w:rPr>
                <w:bCs/>
                <w:szCs w:val="20"/>
                <w:lang w:val="es-MX" w:eastAsia="es-MX"/>
              </w:rPr>
              <w:t>Ilustrar como años después, Hertz llevó a cabo un experimento para indagar si en la naturaleza</w:t>
            </w:r>
            <w:r w:rsidR="004B1E46">
              <w:rPr>
                <w:bCs/>
                <w:szCs w:val="20"/>
                <w:lang w:val="es-MX" w:eastAsia="es-MX"/>
              </w:rPr>
              <w:t xml:space="preserve"> </w:t>
            </w:r>
            <w:r w:rsidRPr="00AC6E36">
              <w:rPr>
                <w:bCs/>
                <w:szCs w:val="20"/>
                <w:lang w:val="es-MX" w:eastAsia="es-MX"/>
              </w:rPr>
              <w:t>efectivamente existen ondas electromagnéticas.</w:t>
            </w:r>
            <w:r w:rsidR="004B1E46">
              <w:rPr>
                <w:bCs/>
                <w:szCs w:val="20"/>
                <w:lang w:val="es-MX" w:eastAsia="es-MX"/>
              </w:rPr>
              <w:t xml:space="preserve"> </w:t>
            </w:r>
            <w:r w:rsidRPr="00AC6E36">
              <w:rPr>
                <w:bCs/>
                <w:szCs w:val="20"/>
                <w:lang w:val="es-MX" w:eastAsia="es-MX"/>
              </w:rPr>
              <w:t>Señalar como los trabajos de Maxwell y Hertz tuvieron como consecuencia el inicio de las</w:t>
            </w:r>
            <w:r w:rsidR="004B1E46">
              <w:rPr>
                <w:bCs/>
                <w:szCs w:val="20"/>
                <w:lang w:val="es-MX" w:eastAsia="es-MX"/>
              </w:rPr>
              <w:t xml:space="preserve"> </w:t>
            </w:r>
            <w:r w:rsidRPr="00AC6E36">
              <w:rPr>
                <w:bCs/>
                <w:szCs w:val="20"/>
                <w:lang w:val="es-MX" w:eastAsia="es-MX"/>
              </w:rPr>
              <w:t>comunicaciones inalámbricas. Sería también interesante</w:t>
            </w:r>
            <w:r w:rsidR="004B1E46">
              <w:rPr>
                <w:bCs/>
                <w:szCs w:val="20"/>
                <w:lang w:val="es-MX" w:eastAsia="es-MX"/>
              </w:rPr>
              <w:t xml:space="preserve"> </w:t>
            </w:r>
            <w:r w:rsidRPr="00AC6E36">
              <w:rPr>
                <w:bCs/>
                <w:szCs w:val="20"/>
                <w:lang w:val="es-MX" w:eastAsia="es-MX"/>
              </w:rPr>
              <w:t>considerar como los trabajos de Marconi que</w:t>
            </w:r>
            <w:r w:rsidR="004B1E46">
              <w:rPr>
                <w:bCs/>
                <w:szCs w:val="20"/>
                <w:lang w:val="es-MX" w:eastAsia="es-MX"/>
              </w:rPr>
              <w:t xml:space="preserve"> </w:t>
            </w:r>
            <w:r w:rsidRPr="00AC6E36">
              <w:rPr>
                <w:bCs/>
                <w:szCs w:val="20"/>
                <w:lang w:val="es-MX" w:eastAsia="es-MX"/>
              </w:rPr>
              <w:t>dieron como resultado el telégrafo inalámbrico.</w:t>
            </w:r>
            <w:r w:rsidR="004B1E46">
              <w:rPr>
                <w:bCs/>
                <w:szCs w:val="20"/>
                <w:lang w:val="es-MX" w:eastAsia="es-MX"/>
              </w:rPr>
              <w:t xml:space="preserve"> </w:t>
            </w:r>
            <w:r w:rsidRPr="00AC6E36">
              <w:rPr>
                <w:bCs/>
                <w:szCs w:val="20"/>
                <w:lang w:val="es-MX" w:eastAsia="es-MX"/>
              </w:rPr>
              <w:t>La necesidad de desarrollar la radiotelefonía precipitó el inicio de la electrónica moderna y al lograr la</w:t>
            </w:r>
            <w:r w:rsidR="004B1E46">
              <w:rPr>
                <w:bCs/>
                <w:szCs w:val="20"/>
                <w:lang w:val="es-MX" w:eastAsia="es-MX"/>
              </w:rPr>
              <w:t xml:space="preserve"> </w:t>
            </w:r>
            <w:r w:rsidRPr="00AC6E36">
              <w:rPr>
                <w:bCs/>
                <w:szCs w:val="20"/>
                <w:lang w:val="es-MX" w:eastAsia="es-MX"/>
              </w:rPr>
              <w:t>comprensión de funcionamiento de los tubos al vacío surge: la radio y posteriormente la televisión, y</w:t>
            </w:r>
          </w:p>
          <w:p w14:paraId="7BB07830" w14:textId="07FE2AE7" w:rsidR="00AC6E36" w:rsidRPr="00AC6E36" w:rsidRDefault="00AC6E36" w:rsidP="00AC6E36">
            <w:pPr>
              <w:autoSpaceDE w:val="0"/>
              <w:autoSpaceDN w:val="0"/>
              <w:adjustRightInd w:val="0"/>
              <w:ind w:left="0" w:firstLine="0"/>
              <w:rPr>
                <w:bCs/>
                <w:szCs w:val="20"/>
                <w:lang w:val="es-MX" w:eastAsia="es-MX"/>
              </w:rPr>
            </w:pPr>
            <w:r w:rsidRPr="00AC6E36">
              <w:rPr>
                <w:bCs/>
                <w:szCs w:val="20"/>
                <w:lang w:val="es-MX" w:eastAsia="es-MX"/>
              </w:rPr>
              <w:t>la</w:t>
            </w:r>
            <w:r w:rsidR="004B1E46">
              <w:rPr>
                <w:bCs/>
                <w:szCs w:val="20"/>
                <w:lang w:val="es-MX" w:eastAsia="es-MX"/>
              </w:rPr>
              <w:t>s</w:t>
            </w:r>
            <w:r w:rsidRPr="00AC6E36">
              <w:rPr>
                <w:bCs/>
                <w:szCs w:val="20"/>
                <w:lang w:val="es-MX" w:eastAsia="es-MX"/>
              </w:rPr>
              <w:t xml:space="preserve"> repercusiones que esto han tenido.</w:t>
            </w:r>
            <w:r w:rsidR="004B1E46">
              <w:rPr>
                <w:bCs/>
                <w:szCs w:val="20"/>
                <w:lang w:val="es-MX" w:eastAsia="es-MX"/>
              </w:rPr>
              <w:t xml:space="preserve"> </w:t>
            </w:r>
            <w:r w:rsidRPr="00AC6E36">
              <w:rPr>
                <w:bCs/>
                <w:szCs w:val="20"/>
                <w:lang w:val="es-MX" w:eastAsia="es-MX"/>
              </w:rPr>
              <w:t>La invención del radar y el papel determinante que desempeñó en la victoria de los ingleses en la</w:t>
            </w:r>
          </w:p>
          <w:p w14:paraId="3D68BB34" w14:textId="214D72CE" w:rsidR="00AC6E36" w:rsidRPr="00AC6E36" w:rsidRDefault="00AC6E36" w:rsidP="00AC6E36">
            <w:pPr>
              <w:autoSpaceDE w:val="0"/>
              <w:autoSpaceDN w:val="0"/>
              <w:adjustRightInd w:val="0"/>
              <w:ind w:left="0" w:firstLine="0"/>
              <w:rPr>
                <w:bCs/>
                <w:szCs w:val="20"/>
                <w:lang w:val="es-MX" w:eastAsia="es-MX"/>
              </w:rPr>
            </w:pPr>
            <w:r w:rsidRPr="00AC6E36">
              <w:rPr>
                <w:bCs/>
                <w:szCs w:val="20"/>
                <w:lang w:val="es-MX" w:eastAsia="es-MX"/>
              </w:rPr>
              <w:t>llamada Batalla de Inglaterra y como fue decisiva en la posterior derrota de la Alemania nazi.</w:t>
            </w:r>
            <w:r w:rsidR="004B1E46">
              <w:rPr>
                <w:bCs/>
                <w:szCs w:val="20"/>
                <w:lang w:val="es-MX" w:eastAsia="es-MX"/>
              </w:rPr>
              <w:t xml:space="preserve"> </w:t>
            </w:r>
            <w:r w:rsidRPr="00AC6E36">
              <w:rPr>
                <w:bCs/>
                <w:szCs w:val="20"/>
                <w:lang w:val="es-MX" w:eastAsia="es-MX"/>
              </w:rPr>
              <w:t>La invención de las primeras las computadoras electrónicas. La invención del transistor. La base</w:t>
            </w:r>
            <w:r w:rsidR="004B1E46">
              <w:rPr>
                <w:bCs/>
                <w:szCs w:val="20"/>
                <w:lang w:val="es-MX" w:eastAsia="es-MX"/>
              </w:rPr>
              <w:t xml:space="preserve"> </w:t>
            </w:r>
            <w:r w:rsidRPr="00AC6E36">
              <w:rPr>
                <w:bCs/>
                <w:szCs w:val="20"/>
                <w:lang w:val="es-MX" w:eastAsia="es-MX"/>
              </w:rPr>
              <w:t>cuántica para describir la estructura microscópica de los sólidos y como ello trajo como consecuencia</w:t>
            </w:r>
          </w:p>
          <w:p w14:paraId="1143801B" w14:textId="7CAE7228" w:rsidR="00AC6E36" w:rsidRPr="00AC6E36" w:rsidRDefault="00AC6E36" w:rsidP="00AC6E36">
            <w:pPr>
              <w:autoSpaceDE w:val="0"/>
              <w:autoSpaceDN w:val="0"/>
              <w:adjustRightInd w:val="0"/>
              <w:ind w:left="0" w:firstLine="0"/>
              <w:rPr>
                <w:bCs/>
                <w:szCs w:val="20"/>
                <w:lang w:val="es-MX" w:eastAsia="es-MX"/>
              </w:rPr>
            </w:pPr>
            <w:r w:rsidRPr="00AC6E36">
              <w:rPr>
                <w:bCs/>
                <w:szCs w:val="20"/>
                <w:lang w:val="es-MX" w:eastAsia="es-MX"/>
              </w:rPr>
              <w:t>un torrente de aplicaciones y de mejoras entre ellas la miniaturización de los aparatos electrónicos.</w:t>
            </w:r>
            <w:r w:rsidR="004B1E46">
              <w:rPr>
                <w:bCs/>
                <w:szCs w:val="20"/>
                <w:lang w:val="es-MX" w:eastAsia="es-MX"/>
              </w:rPr>
              <w:t xml:space="preserve"> </w:t>
            </w:r>
            <w:r w:rsidRPr="00AC6E36">
              <w:rPr>
                <w:bCs/>
                <w:szCs w:val="20"/>
                <w:lang w:val="es-MX" w:eastAsia="es-MX"/>
              </w:rPr>
              <w:t>La invención del láser, cuyo principio se basó en un mecanismo que Einstein propuso en 1917 para</w:t>
            </w:r>
            <w:r w:rsidR="004B1E46">
              <w:rPr>
                <w:bCs/>
                <w:szCs w:val="20"/>
                <w:lang w:val="es-MX" w:eastAsia="es-MX"/>
              </w:rPr>
              <w:t xml:space="preserve"> </w:t>
            </w:r>
            <w:r w:rsidRPr="00AC6E36">
              <w:rPr>
                <w:bCs/>
                <w:szCs w:val="20"/>
                <w:lang w:val="es-MX" w:eastAsia="es-MX"/>
              </w:rPr>
              <w:t>explicar la distribución de radiación encontrada por Planck en 1900 y mencionar algunas de sus</w:t>
            </w:r>
          </w:p>
          <w:p w14:paraId="4E442470" w14:textId="045C0407" w:rsidR="00AC6E36" w:rsidRPr="00AC6E36" w:rsidRDefault="00AC6E36" w:rsidP="00AC6E36">
            <w:pPr>
              <w:autoSpaceDE w:val="0"/>
              <w:autoSpaceDN w:val="0"/>
              <w:adjustRightInd w:val="0"/>
              <w:ind w:left="0" w:firstLine="0"/>
              <w:rPr>
                <w:bCs/>
                <w:szCs w:val="20"/>
                <w:lang w:val="es-MX" w:eastAsia="es-MX"/>
              </w:rPr>
            </w:pPr>
            <w:r w:rsidRPr="00AC6E36">
              <w:rPr>
                <w:bCs/>
                <w:szCs w:val="20"/>
                <w:lang w:val="es-MX" w:eastAsia="es-MX"/>
              </w:rPr>
              <w:t>aplicaciones.</w:t>
            </w:r>
            <w:r w:rsidR="004B1E46">
              <w:rPr>
                <w:bCs/>
                <w:szCs w:val="20"/>
                <w:lang w:val="es-MX" w:eastAsia="es-MX"/>
              </w:rPr>
              <w:t xml:space="preserve"> </w:t>
            </w:r>
            <w:r w:rsidRPr="00AC6E36">
              <w:rPr>
                <w:bCs/>
                <w:szCs w:val="20"/>
                <w:lang w:val="es-MX" w:eastAsia="es-MX"/>
              </w:rPr>
              <w:t>La fotónica, o sea la transmisión de señales, ahora por medio de ondas electromagnéticas y usando</w:t>
            </w:r>
            <w:r w:rsidR="004B1E46">
              <w:rPr>
                <w:bCs/>
                <w:szCs w:val="20"/>
                <w:lang w:val="es-MX" w:eastAsia="es-MX"/>
              </w:rPr>
              <w:t xml:space="preserve"> </w:t>
            </w:r>
            <w:r w:rsidRPr="00AC6E36">
              <w:rPr>
                <w:bCs/>
                <w:szCs w:val="20"/>
                <w:lang w:val="es-MX" w:eastAsia="es-MX"/>
              </w:rPr>
              <w:t>fibras ópticas.</w:t>
            </w:r>
            <w:r w:rsidR="004B1E46">
              <w:rPr>
                <w:bCs/>
                <w:szCs w:val="20"/>
                <w:lang w:val="es-MX" w:eastAsia="es-MX"/>
              </w:rPr>
              <w:t xml:space="preserve"> </w:t>
            </w:r>
            <w:r w:rsidRPr="00AC6E36">
              <w:rPr>
                <w:bCs/>
                <w:szCs w:val="20"/>
                <w:lang w:val="es-MX" w:eastAsia="es-MX"/>
              </w:rPr>
              <w:t>Breve la introducción y aplicaciones de la electricidad en México.</w:t>
            </w:r>
            <w:r w:rsidR="004B1E46">
              <w:rPr>
                <w:bCs/>
                <w:szCs w:val="20"/>
                <w:lang w:val="es-MX" w:eastAsia="es-MX"/>
              </w:rPr>
              <w:t xml:space="preserve"> </w:t>
            </w:r>
            <w:r w:rsidRPr="00AC6E36">
              <w:rPr>
                <w:bCs/>
                <w:szCs w:val="20"/>
                <w:lang w:val="es-MX" w:eastAsia="es-MX"/>
              </w:rPr>
              <w:t>Por último capítulo indicar algunos de los avances que se están dando en la actualidad, así como las</w:t>
            </w:r>
          </w:p>
          <w:p w14:paraId="78E2AC43" w14:textId="4EFC29CB" w:rsidR="00AC6E36" w:rsidRPr="00AC6E36" w:rsidRDefault="00AC6E36" w:rsidP="00AC6E36">
            <w:pPr>
              <w:autoSpaceDE w:val="0"/>
              <w:autoSpaceDN w:val="0"/>
              <w:adjustRightInd w:val="0"/>
              <w:ind w:left="0" w:firstLine="0"/>
              <w:rPr>
                <w:bCs/>
                <w:szCs w:val="20"/>
                <w:lang w:val="es-MX" w:eastAsia="es-MX"/>
              </w:rPr>
            </w:pPr>
            <w:r w:rsidRPr="00AC6E36">
              <w:rPr>
                <w:bCs/>
                <w:szCs w:val="20"/>
                <w:lang w:val="es-MX" w:eastAsia="es-MX"/>
              </w:rPr>
              <w:t>tendencias hacia el futuro.</w:t>
            </w:r>
            <w:r w:rsidR="004B1E46">
              <w:rPr>
                <w:bCs/>
                <w:szCs w:val="20"/>
                <w:lang w:val="es-MX" w:eastAsia="es-MX"/>
              </w:rPr>
              <w:t xml:space="preserve"> </w:t>
            </w:r>
            <w:r w:rsidRPr="00AC6E36">
              <w:rPr>
                <w:bCs/>
                <w:szCs w:val="20"/>
                <w:lang w:val="es-MX" w:eastAsia="es-MX"/>
              </w:rPr>
              <w:t>Todo ello permitirá adquirir será una introducción a la asignatura para proporcionar un panorama</w:t>
            </w:r>
          </w:p>
          <w:p w14:paraId="14486B5C" w14:textId="2805C153" w:rsidR="00AC6E36" w:rsidRPr="00AC6E36" w:rsidRDefault="00AC6E36" w:rsidP="00AC6E36">
            <w:pPr>
              <w:autoSpaceDE w:val="0"/>
              <w:autoSpaceDN w:val="0"/>
              <w:adjustRightInd w:val="0"/>
              <w:ind w:left="0" w:firstLine="0"/>
              <w:rPr>
                <w:bCs/>
                <w:szCs w:val="20"/>
                <w:lang w:val="es-MX" w:eastAsia="es-MX"/>
              </w:rPr>
            </w:pPr>
            <w:r w:rsidRPr="00AC6E36">
              <w:rPr>
                <w:bCs/>
                <w:szCs w:val="20"/>
                <w:lang w:val="es-MX" w:eastAsia="es-MX"/>
              </w:rPr>
              <w:t>general de lo que es la electricidad y el magnetismo, la relación que tienen los avances tecnológicos y</w:t>
            </w:r>
            <w:r w:rsidR="004B1E46">
              <w:rPr>
                <w:bCs/>
                <w:szCs w:val="20"/>
                <w:lang w:val="es-MX" w:eastAsia="es-MX"/>
              </w:rPr>
              <w:t xml:space="preserve"> </w:t>
            </w:r>
            <w:r w:rsidRPr="00AC6E36">
              <w:rPr>
                <w:bCs/>
                <w:szCs w:val="20"/>
                <w:lang w:val="es-MX" w:eastAsia="es-MX"/>
              </w:rPr>
              <w:t>el “hacer ciencia”, y como ello ha impactado en la forma de vida que tenemos.</w:t>
            </w:r>
            <w:r w:rsidR="004B1E46">
              <w:rPr>
                <w:bCs/>
                <w:szCs w:val="20"/>
                <w:lang w:val="es-MX" w:eastAsia="es-MX"/>
              </w:rPr>
              <w:t xml:space="preserve"> </w:t>
            </w:r>
            <w:r w:rsidRPr="00AC6E36">
              <w:rPr>
                <w:bCs/>
                <w:szCs w:val="20"/>
                <w:lang w:val="es-MX" w:eastAsia="es-MX"/>
              </w:rPr>
              <w:t>Después de esta introducción a la electricidad y magnetismo se abordan la electrostática: cargas</w:t>
            </w:r>
          </w:p>
          <w:p w14:paraId="336FF4A9" w14:textId="5C76CFC2" w:rsidR="00AC6E36" w:rsidRPr="00AC6E36" w:rsidRDefault="00AC6E36" w:rsidP="00AC6E36">
            <w:pPr>
              <w:autoSpaceDE w:val="0"/>
              <w:autoSpaceDN w:val="0"/>
              <w:adjustRightInd w:val="0"/>
              <w:ind w:left="0" w:firstLine="0"/>
              <w:rPr>
                <w:bCs/>
                <w:szCs w:val="20"/>
                <w:lang w:val="es-MX" w:eastAsia="es-MX"/>
              </w:rPr>
            </w:pPr>
            <w:r w:rsidRPr="00AC6E36">
              <w:rPr>
                <w:bCs/>
                <w:szCs w:val="20"/>
                <w:lang w:val="es-MX" w:eastAsia="es-MX"/>
              </w:rPr>
              <w:t>eléctricas, ley de Coulomb, estructura eléctrica de la materia, conductores y dieléctricos. Conceptos de</w:t>
            </w:r>
            <w:r w:rsidR="004B1E46">
              <w:rPr>
                <w:bCs/>
                <w:szCs w:val="20"/>
                <w:lang w:val="es-MX" w:eastAsia="es-MX"/>
              </w:rPr>
              <w:t xml:space="preserve"> </w:t>
            </w:r>
            <w:r w:rsidRPr="00AC6E36">
              <w:rPr>
                <w:bCs/>
                <w:szCs w:val="20"/>
                <w:lang w:val="es-MX" w:eastAsia="es-MX"/>
              </w:rPr>
              <w:t>campo y potencial electrostático, energía electrostática. Capacitancia, Corrientes eléctricas,</w:t>
            </w:r>
            <w:r>
              <w:rPr>
                <w:bCs/>
                <w:szCs w:val="20"/>
                <w:lang w:val="es-MX" w:eastAsia="es-MX"/>
              </w:rPr>
              <w:t xml:space="preserve"> </w:t>
            </w:r>
            <w:r w:rsidRPr="00AC6E36">
              <w:rPr>
                <w:bCs/>
                <w:szCs w:val="20"/>
                <w:lang w:val="es-MX" w:eastAsia="es-MX"/>
              </w:rPr>
              <w:t>resistencia; ley de Ohm de Kirchhoff; fenómenos magnéticos y ley de Ampere. Materiales magnéticos.</w:t>
            </w:r>
            <w:r>
              <w:rPr>
                <w:bCs/>
                <w:szCs w:val="20"/>
                <w:lang w:val="es-MX" w:eastAsia="es-MX"/>
              </w:rPr>
              <w:t xml:space="preserve"> </w:t>
            </w:r>
            <w:r w:rsidRPr="00AC6E36">
              <w:rPr>
                <w:bCs/>
                <w:szCs w:val="20"/>
                <w:lang w:val="es-MX" w:eastAsia="es-MX"/>
              </w:rPr>
              <w:t>Campos que varían con el tiempo y ley de inducción de Faraday. Circuitos eléctricos básicos.</w:t>
            </w:r>
          </w:p>
          <w:p w14:paraId="26280F67" w14:textId="25E478EC" w:rsidR="00AC6E36" w:rsidRPr="006D7FA2" w:rsidRDefault="00AC6E36" w:rsidP="00AC6E36">
            <w:pPr>
              <w:autoSpaceDE w:val="0"/>
              <w:autoSpaceDN w:val="0"/>
              <w:adjustRightInd w:val="0"/>
              <w:ind w:left="0" w:firstLine="0"/>
              <w:rPr>
                <w:bCs/>
                <w:szCs w:val="20"/>
                <w:lang w:val="es-MX" w:eastAsia="es-MX"/>
              </w:rPr>
            </w:pPr>
            <w:r w:rsidRPr="00AC6E36">
              <w:rPr>
                <w:bCs/>
                <w:szCs w:val="20"/>
                <w:lang w:val="es-MX" w:eastAsia="es-MX"/>
              </w:rPr>
              <w:t>A continuación se abordan los conceptos, leyes y principios fundamentales de la electrostática la</w:t>
            </w:r>
            <w:r>
              <w:rPr>
                <w:bCs/>
                <w:szCs w:val="20"/>
                <w:lang w:val="es-MX" w:eastAsia="es-MX"/>
              </w:rPr>
              <w:t xml:space="preserve"> </w:t>
            </w:r>
            <w:r w:rsidRPr="00AC6E36">
              <w:rPr>
                <w:bCs/>
                <w:szCs w:val="20"/>
                <w:lang w:val="es-MX" w:eastAsia="es-MX"/>
              </w:rPr>
              <w:t>existencia de las cargas eléctricas positiva y negativa, la ley coulomb de atracción entre cargas y la</w:t>
            </w:r>
            <w:r>
              <w:rPr>
                <w:bCs/>
                <w:szCs w:val="20"/>
                <w:lang w:val="es-MX" w:eastAsia="es-MX"/>
              </w:rPr>
              <w:t xml:space="preserve"> </w:t>
            </w:r>
            <w:r w:rsidRPr="00AC6E36">
              <w:rPr>
                <w:bCs/>
                <w:szCs w:val="20"/>
                <w:lang w:val="es-MX" w:eastAsia="es-MX"/>
              </w:rPr>
              <w:t>diferencia de potencial.</w:t>
            </w:r>
            <w:r>
              <w:rPr>
                <w:bCs/>
                <w:szCs w:val="20"/>
                <w:lang w:val="es-MX" w:eastAsia="es-MX"/>
              </w:rPr>
              <w:t xml:space="preserve"> </w:t>
            </w:r>
            <w:r w:rsidRPr="00AC6E36">
              <w:rPr>
                <w:bCs/>
                <w:szCs w:val="20"/>
                <w:lang w:val="es-MX" w:eastAsia="es-MX"/>
              </w:rPr>
              <w:t>Se sugiere una actividad integradora: la elaboración de un proyecto de aplicación de la electricidad y</w:t>
            </w:r>
            <w:r>
              <w:rPr>
                <w:bCs/>
                <w:szCs w:val="20"/>
                <w:lang w:val="es-MX" w:eastAsia="es-MX"/>
              </w:rPr>
              <w:t xml:space="preserve"> </w:t>
            </w:r>
            <w:r w:rsidRPr="00AC6E36">
              <w:rPr>
                <w:bCs/>
                <w:szCs w:val="20"/>
                <w:lang w:val="es-MX" w:eastAsia="es-MX"/>
              </w:rPr>
              <w:t>magnetismo, a partir de la tercera unidad, para realizarla paulatinamente y concluirla en la última</w:t>
            </w:r>
            <w:r>
              <w:rPr>
                <w:bCs/>
                <w:szCs w:val="20"/>
                <w:lang w:val="es-MX" w:eastAsia="es-MX"/>
              </w:rPr>
              <w:t xml:space="preserve"> </w:t>
            </w:r>
            <w:r w:rsidRPr="00AC6E36">
              <w:rPr>
                <w:bCs/>
                <w:szCs w:val="20"/>
                <w:lang w:val="es-MX" w:eastAsia="es-MX"/>
              </w:rPr>
              <w:t>unidad de forma que al alumno le permita aplicar los conceptos estudiados. Esto permite dar un cierre</w:t>
            </w:r>
            <w:r>
              <w:rPr>
                <w:bCs/>
                <w:szCs w:val="20"/>
                <w:lang w:val="es-MX" w:eastAsia="es-MX"/>
              </w:rPr>
              <w:t xml:space="preserve"> </w:t>
            </w:r>
            <w:r w:rsidRPr="00AC6E36">
              <w:rPr>
                <w:bCs/>
                <w:szCs w:val="20"/>
                <w:lang w:val="es-MX" w:eastAsia="es-MX"/>
              </w:rPr>
              <w:t>a la materia mostrándola como útil por sí misma en el desempeño profesional, independientemente de</w:t>
            </w:r>
            <w:r>
              <w:rPr>
                <w:bCs/>
                <w:szCs w:val="20"/>
                <w:lang w:val="es-MX" w:eastAsia="es-MX"/>
              </w:rPr>
              <w:t xml:space="preserve"> </w:t>
            </w:r>
            <w:r w:rsidRPr="00AC6E36">
              <w:rPr>
                <w:bCs/>
                <w:szCs w:val="20"/>
                <w:lang w:val="es-MX" w:eastAsia="es-MX"/>
              </w:rPr>
              <w:t>la utilidad que representa en el tratamiento de temas en materias posteriores.</w:t>
            </w:r>
            <w:r>
              <w:rPr>
                <w:bCs/>
                <w:szCs w:val="20"/>
                <w:lang w:val="es-MX" w:eastAsia="es-MX"/>
              </w:rPr>
              <w:t xml:space="preserve"> </w:t>
            </w:r>
            <w:r w:rsidRPr="00AC6E36">
              <w:rPr>
                <w:bCs/>
                <w:szCs w:val="20"/>
                <w:lang w:val="es-MX" w:eastAsia="es-MX"/>
              </w:rPr>
              <w:t>El enfoque sugerido para la materia requiere que</w:t>
            </w:r>
            <w:r>
              <w:rPr>
                <w:bCs/>
                <w:szCs w:val="20"/>
                <w:lang w:val="es-MX" w:eastAsia="es-MX"/>
              </w:rPr>
              <w:t xml:space="preserve"> </w:t>
            </w:r>
            <w:r w:rsidRPr="00AC6E36">
              <w:rPr>
                <w:bCs/>
                <w:szCs w:val="20"/>
                <w:lang w:val="es-MX" w:eastAsia="es-MX"/>
              </w:rPr>
              <w:t>las actividades prácticas promuevan el desarrollo de</w:t>
            </w:r>
            <w:r>
              <w:rPr>
                <w:bCs/>
                <w:szCs w:val="20"/>
                <w:lang w:val="es-MX" w:eastAsia="es-MX"/>
              </w:rPr>
              <w:t xml:space="preserve"> </w:t>
            </w:r>
            <w:r w:rsidRPr="00AC6E36">
              <w:rPr>
                <w:bCs/>
                <w:szCs w:val="20"/>
                <w:lang w:val="es-MX" w:eastAsia="es-MX"/>
              </w:rPr>
              <w:t>habilidades para la experimentación, tales como: identificación, manejo y control de variables y datos</w:t>
            </w:r>
            <w:r>
              <w:rPr>
                <w:bCs/>
                <w:szCs w:val="20"/>
                <w:lang w:val="es-MX" w:eastAsia="es-MX"/>
              </w:rPr>
              <w:t xml:space="preserve"> </w:t>
            </w:r>
            <w:r w:rsidRPr="00AC6E36">
              <w:rPr>
                <w:bCs/>
                <w:szCs w:val="20"/>
                <w:lang w:val="es-MX" w:eastAsia="es-MX"/>
              </w:rPr>
              <w:t>relevantes; planteamiento de hipótesis; trabajo en equipo; asimismo, propicien procesos intelectuales</w:t>
            </w:r>
            <w:r>
              <w:rPr>
                <w:bCs/>
                <w:szCs w:val="20"/>
                <w:lang w:val="es-MX" w:eastAsia="es-MX"/>
              </w:rPr>
              <w:t xml:space="preserve"> </w:t>
            </w:r>
            <w:r w:rsidRPr="00AC6E36">
              <w:rPr>
                <w:bCs/>
                <w:szCs w:val="20"/>
                <w:lang w:val="es-MX" w:eastAsia="es-MX"/>
              </w:rPr>
              <w:t>como inducción-deducción y análisis-síntesis con la intención de generar una actividad intelectual</w:t>
            </w:r>
            <w:r>
              <w:rPr>
                <w:bCs/>
                <w:szCs w:val="20"/>
                <w:lang w:val="es-MX" w:eastAsia="es-MX"/>
              </w:rPr>
              <w:t xml:space="preserve"> </w:t>
            </w:r>
            <w:r w:rsidRPr="00AC6E36">
              <w:rPr>
                <w:bCs/>
                <w:szCs w:val="20"/>
                <w:lang w:val="es-MX" w:eastAsia="es-MX"/>
              </w:rPr>
              <w:t>compleja; Por estas razones varias de las actividades prácticas son previas al tratamiento teórico de los</w:t>
            </w:r>
            <w:r>
              <w:rPr>
                <w:bCs/>
                <w:szCs w:val="20"/>
                <w:lang w:val="es-MX" w:eastAsia="es-MX"/>
              </w:rPr>
              <w:t xml:space="preserve"> </w:t>
            </w:r>
            <w:r w:rsidRPr="00AC6E36">
              <w:rPr>
                <w:bCs/>
                <w:szCs w:val="20"/>
                <w:lang w:val="es-MX" w:eastAsia="es-MX"/>
              </w:rPr>
              <w:t>temas, para que sean sino una oportunidad para conceptualizar a partir de lo observado. En éstas, es</w:t>
            </w:r>
            <w:r>
              <w:rPr>
                <w:bCs/>
                <w:szCs w:val="20"/>
                <w:lang w:val="es-MX" w:eastAsia="es-MX"/>
              </w:rPr>
              <w:t xml:space="preserve"> </w:t>
            </w:r>
            <w:r w:rsidRPr="00AC6E36">
              <w:rPr>
                <w:bCs/>
                <w:szCs w:val="20"/>
                <w:lang w:val="es-MX" w:eastAsia="es-MX"/>
              </w:rPr>
              <w:t>conveniente que el profesor busque sólo guiar a sus alumnos para que ellos hagan la elección de las</w:t>
            </w:r>
            <w:r>
              <w:rPr>
                <w:bCs/>
                <w:szCs w:val="20"/>
                <w:lang w:val="es-MX" w:eastAsia="es-MX"/>
              </w:rPr>
              <w:t xml:space="preserve"> </w:t>
            </w:r>
            <w:r w:rsidRPr="00AC6E36">
              <w:rPr>
                <w:bCs/>
                <w:szCs w:val="20"/>
                <w:lang w:val="es-MX" w:eastAsia="es-MX"/>
              </w:rPr>
              <w:t>variables a controlar y registrar. Para que aprendan a planificar.</w:t>
            </w:r>
            <w:r>
              <w:rPr>
                <w:bCs/>
                <w:szCs w:val="20"/>
                <w:lang w:val="es-MX" w:eastAsia="es-MX"/>
              </w:rPr>
              <w:t xml:space="preserve"> </w:t>
            </w:r>
            <w:r w:rsidRPr="00AC6E36">
              <w:rPr>
                <w:bCs/>
                <w:szCs w:val="20"/>
                <w:lang w:val="es-MX" w:eastAsia="es-MX"/>
              </w:rPr>
              <w:t>En la lista de actividades de aprendizaje, se sugieren las necesarias para hacer más significativo y</w:t>
            </w:r>
            <w:r>
              <w:rPr>
                <w:bCs/>
                <w:szCs w:val="20"/>
                <w:lang w:val="es-MX" w:eastAsia="es-MX"/>
              </w:rPr>
              <w:t xml:space="preserve"> </w:t>
            </w:r>
            <w:r w:rsidRPr="00AC6E36">
              <w:rPr>
                <w:bCs/>
                <w:szCs w:val="20"/>
                <w:lang w:val="es-MX" w:eastAsia="es-MX"/>
              </w:rPr>
              <w:t>efectivo el aprendizaje. Algunas pueden hacerse como actividad extra clase y comenzar el tratamiento</w:t>
            </w:r>
            <w:r>
              <w:rPr>
                <w:bCs/>
                <w:szCs w:val="20"/>
                <w:lang w:val="es-MX" w:eastAsia="es-MX"/>
              </w:rPr>
              <w:t xml:space="preserve"> </w:t>
            </w:r>
            <w:r w:rsidRPr="00AC6E36">
              <w:rPr>
                <w:bCs/>
                <w:szCs w:val="20"/>
                <w:lang w:val="es-MX" w:eastAsia="es-MX"/>
              </w:rPr>
              <w:t>en clase a partir de la discusión de los resultados de las observaciones. Se busca partir de experiencias</w:t>
            </w:r>
            <w:r>
              <w:rPr>
                <w:bCs/>
                <w:szCs w:val="20"/>
                <w:lang w:val="es-MX" w:eastAsia="es-MX"/>
              </w:rPr>
              <w:t xml:space="preserve"> </w:t>
            </w:r>
            <w:r w:rsidRPr="00AC6E36">
              <w:rPr>
                <w:bCs/>
                <w:szCs w:val="20"/>
                <w:lang w:val="es-MX" w:eastAsia="es-MX"/>
              </w:rPr>
              <w:t>concretas, cotidianas,</w:t>
            </w:r>
            <w:r>
              <w:rPr>
                <w:bCs/>
                <w:szCs w:val="20"/>
                <w:lang w:val="es-MX" w:eastAsia="es-MX"/>
              </w:rPr>
              <w:t xml:space="preserve"> </w:t>
            </w:r>
            <w:r w:rsidRPr="00AC6E36">
              <w:rPr>
                <w:bCs/>
                <w:szCs w:val="20"/>
                <w:lang w:val="es-MX" w:eastAsia="es-MX"/>
              </w:rPr>
              <w:t>para que el estudiante se acostumbre a reconocer los fenómenos físicos en su</w:t>
            </w:r>
            <w:r w:rsidR="004B1E46">
              <w:rPr>
                <w:bCs/>
                <w:szCs w:val="20"/>
                <w:lang w:val="es-MX" w:eastAsia="es-MX"/>
              </w:rPr>
              <w:t xml:space="preserve"> </w:t>
            </w:r>
            <w:r w:rsidRPr="00AC6E36">
              <w:rPr>
                <w:bCs/>
                <w:szCs w:val="20"/>
                <w:lang w:val="es-MX" w:eastAsia="es-MX"/>
              </w:rPr>
              <w:t>alrededor y no sólo se</w:t>
            </w:r>
            <w:r>
              <w:rPr>
                <w:bCs/>
                <w:szCs w:val="20"/>
                <w:lang w:val="es-MX" w:eastAsia="es-MX"/>
              </w:rPr>
              <w:t xml:space="preserve"> </w:t>
            </w:r>
            <w:r w:rsidRPr="00AC6E36">
              <w:rPr>
                <w:bCs/>
                <w:szCs w:val="20"/>
                <w:lang w:val="es-MX" w:eastAsia="es-MX"/>
              </w:rPr>
              <w:t>Hable de ellos en el aula. Es importante ofrecer</w:t>
            </w:r>
            <w:r>
              <w:rPr>
                <w:bCs/>
                <w:szCs w:val="20"/>
                <w:lang w:val="es-MX" w:eastAsia="es-MX"/>
              </w:rPr>
              <w:t xml:space="preserve"> </w:t>
            </w:r>
            <w:r w:rsidRPr="00AC6E36">
              <w:rPr>
                <w:bCs/>
                <w:szCs w:val="20"/>
                <w:lang w:val="es-MX" w:eastAsia="es-MX"/>
              </w:rPr>
              <w:t>escenarios distintos, ya sean construidos, artificiales,</w:t>
            </w:r>
            <w:r>
              <w:rPr>
                <w:bCs/>
                <w:szCs w:val="20"/>
                <w:lang w:val="es-MX" w:eastAsia="es-MX"/>
              </w:rPr>
              <w:t xml:space="preserve"> </w:t>
            </w:r>
            <w:r w:rsidRPr="00AC6E36">
              <w:rPr>
                <w:bCs/>
                <w:szCs w:val="20"/>
                <w:lang w:val="es-MX" w:eastAsia="es-MX"/>
              </w:rPr>
              <w:t>virtuales o naturales.</w:t>
            </w:r>
            <w:r>
              <w:rPr>
                <w:bCs/>
                <w:szCs w:val="20"/>
                <w:lang w:val="es-MX" w:eastAsia="es-MX"/>
              </w:rPr>
              <w:t xml:space="preserve"> </w:t>
            </w:r>
            <w:r w:rsidRPr="00AC6E36">
              <w:rPr>
                <w:bCs/>
                <w:szCs w:val="20"/>
                <w:lang w:val="es-MX" w:eastAsia="es-MX"/>
              </w:rPr>
              <w:t>En las actividades de aprendizaje sugeridas, generalmente se propone la</w:t>
            </w:r>
            <w:r>
              <w:rPr>
                <w:bCs/>
                <w:szCs w:val="20"/>
                <w:lang w:val="es-MX" w:eastAsia="es-MX"/>
              </w:rPr>
              <w:t xml:space="preserve"> </w:t>
            </w:r>
            <w:r w:rsidRPr="00AC6E36">
              <w:rPr>
                <w:bCs/>
                <w:szCs w:val="20"/>
                <w:lang w:val="es-MX" w:eastAsia="es-MX"/>
              </w:rPr>
              <w:lastRenderedPageBreak/>
              <w:t>formalización de los</w:t>
            </w:r>
            <w:r>
              <w:rPr>
                <w:bCs/>
                <w:szCs w:val="20"/>
                <w:lang w:val="es-MX" w:eastAsia="es-MX"/>
              </w:rPr>
              <w:t xml:space="preserve"> </w:t>
            </w:r>
            <w:r w:rsidRPr="00AC6E36">
              <w:rPr>
                <w:bCs/>
                <w:szCs w:val="20"/>
                <w:lang w:val="es-MX" w:eastAsia="es-MX"/>
              </w:rPr>
              <w:t>conceptos a partir de experiencias concretas; se busca que el alumno tenga el primer contacto con el</w:t>
            </w:r>
            <w:r>
              <w:rPr>
                <w:bCs/>
                <w:szCs w:val="20"/>
                <w:lang w:val="es-MX" w:eastAsia="es-MX"/>
              </w:rPr>
              <w:t xml:space="preserve"> </w:t>
            </w:r>
            <w:r w:rsidRPr="00AC6E36">
              <w:rPr>
                <w:bCs/>
                <w:szCs w:val="20"/>
                <w:lang w:val="es-MX" w:eastAsia="es-MX"/>
              </w:rPr>
              <w:t>concepto en forma concreta</w:t>
            </w:r>
            <w:r>
              <w:rPr>
                <w:bCs/>
                <w:szCs w:val="20"/>
                <w:lang w:val="es-MX" w:eastAsia="es-MX"/>
              </w:rPr>
              <w:t xml:space="preserve"> </w:t>
            </w:r>
            <w:r w:rsidRPr="00AC6E36">
              <w:rPr>
                <w:bCs/>
                <w:szCs w:val="20"/>
                <w:lang w:val="es-MX" w:eastAsia="es-MX"/>
              </w:rPr>
              <w:t>y sea a través de la observación, la reflexión y la discusión que se dé la</w:t>
            </w:r>
            <w:r>
              <w:rPr>
                <w:bCs/>
                <w:szCs w:val="20"/>
                <w:lang w:val="es-MX" w:eastAsia="es-MX"/>
              </w:rPr>
              <w:t xml:space="preserve"> </w:t>
            </w:r>
            <w:r w:rsidRPr="00AC6E36">
              <w:rPr>
                <w:bCs/>
                <w:szCs w:val="20"/>
                <w:lang w:val="es-MX" w:eastAsia="es-MX"/>
              </w:rPr>
              <w:t>formalización; la resolución de problemas se hará después de este proceso. Esta resolución de</w:t>
            </w:r>
            <w:r>
              <w:rPr>
                <w:bCs/>
                <w:szCs w:val="20"/>
                <w:lang w:val="es-MX" w:eastAsia="es-MX"/>
              </w:rPr>
              <w:t xml:space="preserve"> </w:t>
            </w:r>
            <w:r w:rsidRPr="00AC6E36">
              <w:rPr>
                <w:bCs/>
                <w:szCs w:val="20"/>
                <w:lang w:val="es-MX" w:eastAsia="es-MX"/>
              </w:rPr>
              <w:t>problemas no se especifica en la descripción de actividades, por ser más familiar en el desarrollo de</w:t>
            </w:r>
            <w:r>
              <w:rPr>
                <w:bCs/>
                <w:szCs w:val="20"/>
                <w:lang w:val="es-MX" w:eastAsia="es-MX"/>
              </w:rPr>
              <w:t xml:space="preserve"> </w:t>
            </w:r>
            <w:r w:rsidRPr="00AC6E36">
              <w:rPr>
                <w:bCs/>
                <w:szCs w:val="20"/>
                <w:lang w:val="es-MX" w:eastAsia="es-MX"/>
              </w:rPr>
              <w:t>cualquier curso. Pero se sugiere que se diseñen problemas con datos faltantes o sobrantes de manera</w:t>
            </w:r>
            <w:r>
              <w:rPr>
                <w:bCs/>
                <w:szCs w:val="20"/>
                <w:lang w:val="es-MX" w:eastAsia="es-MX"/>
              </w:rPr>
              <w:t xml:space="preserve"> </w:t>
            </w:r>
            <w:r w:rsidRPr="00AC6E36">
              <w:rPr>
                <w:bCs/>
                <w:szCs w:val="20"/>
                <w:lang w:val="es-MX" w:eastAsia="es-MX"/>
              </w:rPr>
              <w:t>que el alumno se ejercite en la identificación de datos relevantes y elaboración de supuestos.</w:t>
            </w:r>
            <w:r>
              <w:rPr>
                <w:bCs/>
                <w:szCs w:val="20"/>
                <w:lang w:val="es-MX" w:eastAsia="es-MX"/>
              </w:rPr>
              <w:t xml:space="preserve"> </w:t>
            </w:r>
            <w:r w:rsidRPr="00AC6E36">
              <w:rPr>
                <w:bCs/>
                <w:szCs w:val="20"/>
                <w:lang w:val="es-MX" w:eastAsia="es-MX"/>
              </w:rPr>
              <w:t>En el transcurso de las actividades programadas es muy importante que el estudiante aprenda a valorar</w:t>
            </w:r>
            <w:r>
              <w:rPr>
                <w:bCs/>
                <w:szCs w:val="20"/>
                <w:lang w:val="es-MX" w:eastAsia="es-MX"/>
              </w:rPr>
              <w:t xml:space="preserve"> </w:t>
            </w:r>
            <w:r w:rsidRPr="00AC6E36">
              <w:rPr>
                <w:bCs/>
                <w:szCs w:val="20"/>
                <w:lang w:val="es-MX" w:eastAsia="es-MX"/>
              </w:rPr>
              <w:t>las actividades que lleva a cabo</w:t>
            </w:r>
            <w:r>
              <w:rPr>
                <w:bCs/>
                <w:szCs w:val="20"/>
                <w:lang w:val="es-MX" w:eastAsia="es-MX"/>
              </w:rPr>
              <w:t xml:space="preserve"> </w:t>
            </w:r>
            <w:r w:rsidRPr="00AC6E36">
              <w:rPr>
                <w:bCs/>
                <w:szCs w:val="20"/>
                <w:lang w:val="es-MX" w:eastAsia="es-MX"/>
              </w:rPr>
              <w:t>y entienda que está construyendo su hacer futuro y en consecuencia</w:t>
            </w:r>
            <w:r>
              <w:rPr>
                <w:bCs/>
                <w:szCs w:val="20"/>
                <w:lang w:val="es-MX" w:eastAsia="es-MX"/>
              </w:rPr>
              <w:t xml:space="preserve"> </w:t>
            </w:r>
            <w:r w:rsidRPr="00AC6E36">
              <w:rPr>
                <w:bCs/>
                <w:szCs w:val="20"/>
                <w:lang w:val="es-MX" w:eastAsia="es-MX"/>
              </w:rPr>
              <w:t>actúe de una manera profesional; de igual manera, aprecie la importancia del conocimiento y los</w:t>
            </w:r>
            <w:r>
              <w:rPr>
                <w:bCs/>
                <w:szCs w:val="20"/>
                <w:lang w:val="es-MX" w:eastAsia="es-MX"/>
              </w:rPr>
              <w:t xml:space="preserve"> </w:t>
            </w:r>
            <w:r w:rsidRPr="00AC6E36">
              <w:rPr>
                <w:bCs/>
                <w:szCs w:val="20"/>
                <w:lang w:val="es-MX" w:eastAsia="es-MX"/>
              </w:rPr>
              <w:t>hábitos de trabajo; desarrolle la precisión y la curiosidad, la puntualidad, el entusiasmo y el interés, la</w:t>
            </w:r>
            <w:r>
              <w:rPr>
                <w:bCs/>
                <w:szCs w:val="20"/>
                <w:lang w:val="es-MX" w:eastAsia="es-MX"/>
              </w:rPr>
              <w:t xml:space="preserve"> t</w:t>
            </w:r>
            <w:r w:rsidRPr="00AC6E36">
              <w:rPr>
                <w:bCs/>
                <w:szCs w:val="20"/>
                <w:lang w:val="es-MX" w:eastAsia="es-MX"/>
              </w:rPr>
              <w:t>enacidad, la flexibilidad y la autonomía.</w:t>
            </w:r>
            <w:r>
              <w:rPr>
                <w:bCs/>
                <w:szCs w:val="20"/>
                <w:lang w:val="es-MX" w:eastAsia="es-MX"/>
              </w:rPr>
              <w:t xml:space="preserve"> </w:t>
            </w:r>
            <w:r w:rsidRPr="00AC6E36">
              <w:rPr>
                <w:bCs/>
                <w:szCs w:val="20"/>
                <w:lang w:val="es-MX" w:eastAsia="es-MX"/>
              </w:rPr>
              <w:t>Es necesario que el profesor ponga atención y cuidado en estos aspectos en el desarrollo de las</w:t>
            </w:r>
            <w:r>
              <w:rPr>
                <w:bCs/>
                <w:szCs w:val="20"/>
                <w:lang w:val="es-MX" w:eastAsia="es-MX"/>
              </w:rPr>
              <w:t xml:space="preserve"> </w:t>
            </w:r>
            <w:r w:rsidRPr="00AC6E36">
              <w:rPr>
                <w:bCs/>
                <w:szCs w:val="20"/>
                <w:lang w:val="es-MX" w:eastAsia="es-MX"/>
              </w:rPr>
              <w:t>actividades de aprendizaje de esta asignatura. Intención didáctica.</w:t>
            </w:r>
            <w:r>
              <w:rPr>
                <w:bCs/>
                <w:szCs w:val="20"/>
                <w:lang w:val="es-MX" w:eastAsia="es-MX"/>
              </w:rPr>
              <w:t xml:space="preserve"> </w:t>
            </w:r>
            <w:r w:rsidRPr="00AC6E36">
              <w:rPr>
                <w:bCs/>
                <w:szCs w:val="20"/>
                <w:lang w:val="es-MX" w:eastAsia="es-MX"/>
              </w:rPr>
              <w:t>La finalidad de esta asignatura es desarrollar en el alumno las competencias para:</w:t>
            </w:r>
            <w:r>
              <w:rPr>
                <w:bCs/>
                <w:szCs w:val="20"/>
                <w:lang w:val="es-MX" w:eastAsia="es-MX"/>
              </w:rPr>
              <w:t xml:space="preserve"> </w:t>
            </w:r>
            <w:r w:rsidRPr="00AC6E36">
              <w:rPr>
                <w:bCs/>
                <w:szCs w:val="20"/>
                <w:lang w:val="es-MX" w:eastAsia="es-MX"/>
              </w:rPr>
              <w:t>Identificar y explicar fenómenos de naturaleza eléctrica y/o magnética para resolver problemas</w:t>
            </w:r>
            <w:r>
              <w:rPr>
                <w:bCs/>
                <w:szCs w:val="20"/>
                <w:lang w:val="es-MX" w:eastAsia="es-MX"/>
              </w:rPr>
              <w:t xml:space="preserve"> </w:t>
            </w:r>
            <w:r w:rsidRPr="00AC6E36">
              <w:rPr>
                <w:bCs/>
                <w:szCs w:val="20"/>
                <w:lang w:val="es-MX" w:eastAsia="es-MX"/>
              </w:rPr>
              <w:t>relacionados, mediante el uso de los principios y leyes fundamentales de la electricidad y el</w:t>
            </w:r>
            <w:r>
              <w:rPr>
                <w:bCs/>
                <w:szCs w:val="20"/>
                <w:lang w:val="es-MX" w:eastAsia="es-MX"/>
              </w:rPr>
              <w:t xml:space="preserve"> </w:t>
            </w:r>
            <w:r w:rsidRPr="00AC6E36">
              <w:rPr>
                <w:bCs/>
                <w:szCs w:val="20"/>
                <w:lang w:val="es-MX" w:eastAsia="es-MX"/>
              </w:rPr>
              <w:t>magnetismo.</w:t>
            </w:r>
            <w:r>
              <w:rPr>
                <w:bCs/>
                <w:szCs w:val="20"/>
                <w:lang w:val="es-MX" w:eastAsia="es-MX"/>
              </w:rPr>
              <w:t xml:space="preserve"> </w:t>
            </w:r>
            <w:r w:rsidRPr="00AC6E36">
              <w:rPr>
                <w:bCs/>
                <w:szCs w:val="20"/>
                <w:lang w:val="es-MX" w:eastAsia="es-MX"/>
              </w:rPr>
              <w:t>Usar adecuadamente los instrumentos experimentales básicos: multímetro, osciloscopio, fuente de</w:t>
            </w:r>
            <w:r>
              <w:rPr>
                <w:bCs/>
                <w:szCs w:val="20"/>
                <w:lang w:val="es-MX" w:eastAsia="es-MX"/>
              </w:rPr>
              <w:t xml:space="preserve"> </w:t>
            </w:r>
            <w:r w:rsidRPr="00AC6E36">
              <w:rPr>
                <w:bCs/>
                <w:szCs w:val="20"/>
                <w:lang w:val="es-MX" w:eastAsia="es-MX"/>
              </w:rPr>
              <w:t>voltaje de c.c., bancos de experimentos y tablilla de experimentos (protoboard), así como el uso de</w:t>
            </w:r>
            <w:r>
              <w:rPr>
                <w:bCs/>
                <w:szCs w:val="20"/>
                <w:lang w:val="es-MX" w:eastAsia="es-MX"/>
              </w:rPr>
              <w:t xml:space="preserve"> </w:t>
            </w:r>
            <w:r w:rsidRPr="00AC6E36">
              <w:rPr>
                <w:bCs/>
                <w:szCs w:val="20"/>
                <w:lang w:val="es-MX" w:eastAsia="es-MX"/>
              </w:rPr>
              <w:t>algún software de simulación y la elaboración de tablillas de circuito impreso PCB.</w:t>
            </w:r>
            <w:r>
              <w:rPr>
                <w:bCs/>
                <w:szCs w:val="20"/>
                <w:lang w:val="es-MX" w:eastAsia="es-MX"/>
              </w:rPr>
              <w:t xml:space="preserve"> </w:t>
            </w:r>
            <w:r w:rsidRPr="00AC6E36">
              <w:rPr>
                <w:bCs/>
                <w:szCs w:val="20"/>
                <w:lang w:val="es-MX" w:eastAsia="es-MX"/>
              </w:rPr>
              <w:t>La interpretación y aplicación de las características de los elementos básicos de los circuitos eléctricos:</w:t>
            </w:r>
            <w:r>
              <w:rPr>
                <w:bCs/>
                <w:szCs w:val="20"/>
                <w:lang w:val="es-MX" w:eastAsia="es-MX"/>
              </w:rPr>
              <w:t xml:space="preserve"> </w:t>
            </w:r>
            <w:r w:rsidRPr="00AC6E36">
              <w:rPr>
                <w:bCs/>
                <w:szCs w:val="20"/>
                <w:lang w:val="es-MX" w:eastAsia="es-MX"/>
              </w:rPr>
              <w:t>resistencia, capacitancia e inductancia.</w:t>
            </w:r>
            <w:r>
              <w:rPr>
                <w:bCs/>
                <w:szCs w:val="20"/>
                <w:lang w:val="es-MX" w:eastAsia="es-MX"/>
              </w:rPr>
              <w:t xml:space="preserve"> </w:t>
            </w:r>
            <w:r w:rsidRPr="00AC6E36">
              <w:rPr>
                <w:bCs/>
                <w:szCs w:val="20"/>
                <w:lang w:val="es-MX" w:eastAsia="es-MX"/>
              </w:rPr>
              <w:t>Formular, gestionar y evaluar proyectos de ingeniería relacionados con sistemas y dispositivos en el</w:t>
            </w:r>
            <w:r>
              <w:rPr>
                <w:bCs/>
                <w:szCs w:val="20"/>
                <w:lang w:val="es-MX" w:eastAsia="es-MX"/>
              </w:rPr>
              <w:t xml:space="preserve"> </w:t>
            </w:r>
            <w:r w:rsidRPr="00AC6E36">
              <w:rPr>
                <w:bCs/>
                <w:szCs w:val="20"/>
                <w:lang w:val="es-MX" w:eastAsia="es-MX"/>
              </w:rPr>
              <w:t>área electromecánica, proponiendo soluciones con tecnologías de vanguardia, en el marco del</w:t>
            </w:r>
            <w:r>
              <w:rPr>
                <w:bCs/>
                <w:szCs w:val="20"/>
                <w:lang w:val="es-MX" w:eastAsia="es-MX"/>
              </w:rPr>
              <w:t xml:space="preserve"> </w:t>
            </w:r>
            <w:r w:rsidRPr="00AC6E36">
              <w:rPr>
                <w:bCs/>
                <w:szCs w:val="20"/>
                <w:lang w:val="es-MX" w:eastAsia="es-MX"/>
              </w:rPr>
              <w:t>desarrollo sustentable.</w:t>
            </w:r>
            <w:r>
              <w:rPr>
                <w:bCs/>
                <w:szCs w:val="20"/>
                <w:lang w:val="es-MX" w:eastAsia="es-MX"/>
              </w:rPr>
              <w:t xml:space="preserve"> </w:t>
            </w:r>
            <w:r w:rsidRPr="00AC6E36">
              <w:rPr>
                <w:bCs/>
                <w:szCs w:val="20"/>
                <w:lang w:val="es-MX" w:eastAsia="es-MX"/>
              </w:rPr>
              <w:t>Ejercer actitudes de liderazgo, trabajo en grupo para la toma de decisiones con sentido ético</w:t>
            </w:r>
            <w:r>
              <w:rPr>
                <w:bCs/>
                <w:szCs w:val="20"/>
                <w:lang w:val="es-MX" w:eastAsia="es-MX"/>
              </w:rPr>
              <w:t xml:space="preserve"> </w:t>
            </w:r>
            <w:r w:rsidRPr="00AC6E36">
              <w:rPr>
                <w:bCs/>
                <w:szCs w:val="20"/>
                <w:lang w:val="es-MX" w:eastAsia="es-MX"/>
              </w:rPr>
              <w:t>profesional.</w:t>
            </w:r>
            <w:r>
              <w:rPr>
                <w:bCs/>
                <w:szCs w:val="20"/>
                <w:lang w:val="es-MX" w:eastAsia="es-MX"/>
              </w:rPr>
              <w:t xml:space="preserve"> </w:t>
            </w:r>
            <w:r w:rsidRPr="00AC6E36">
              <w:rPr>
                <w:bCs/>
                <w:szCs w:val="20"/>
                <w:lang w:val="es-MX" w:eastAsia="es-MX"/>
              </w:rPr>
              <w:t>Proporciona las habilidades necesarias para desarrollar la capacidad de análisis de variables,</w:t>
            </w:r>
            <w:r>
              <w:rPr>
                <w:bCs/>
                <w:szCs w:val="20"/>
                <w:lang w:val="es-MX" w:eastAsia="es-MX"/>
              </w:rPr>
              <w:t xml:space="preserve"> </w:t>
            </w:r>
            <w:r w:rsidRPr="00AC6E36">
              <w:rPr>
                <w:bCs/>
                <w:szCs w:val="20"/>
                <w:lang w:val="es-MX" w:eastAsia="es-MX"/>
              </w:rPr>
              <w:t>parámetros y leyes fundamentales para el estudio de fenómenos eléctricos, magnéticos y</w:t>
            </w:r>
            <w:r>
              <w:rPr>
                <w:bCs/>
                <w:szCs w:val="20"/>
                <w:lang w:val="es-MX" w:eastAsia="es-MX"/>
              </w:rPr>
              <w:t xml:space="preserve"> e</w:t>
            </w:r>
            <w:r w:rsidRPr="00AC6E36">
              <w:rPr>
                <w:bCs/>
                <w:szCs w:val="20"/>
                <w:lang w:val="es-MX" w:eastAsia="es-MX"/>
              </w:rPr>
              <w:t>lectromagnéticos.</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7EEEEB3C"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44231470" w14:textId="6D151C16" w:rsidR="006915BD" w:rsidRPr="009F6C2E" w:rsidRDefault="00C16245" w:rsidP="006915BD">
            <w:pPr>
              <w:autoSpaceDE w:val="0"/>
              <w:autoSpaceDN w:val="0"/>
              <w:adjustRightInd w:val="0"/>
              <w:ind w:left="0" w:firstLine="0"/>
              <w:rPr>
                <w:bCs/>
                <w:szCs w:val="20"/>
                <w:lang w:val="es-MX" w:eastAsia="es-MX"/>
              </w:rPr>
            </w:pPr>
            <w:r w:rsidRPr="009F6C2E">
              <w:rPr>
                <w:bCs/>
                <w:szCs w:val="20"/>
                <w:lang w:val="es-MX" w:eastAsia="es-MX"/>
              </w:rPr>
              <w:t>C</w:t>
            </w:r>
            <w:r w:rsidR="006A65E4" w:rsidRPr="009F6C2E">
              <w:rPr>
                <w:bCs/>
                <w:szCs w:val="20"/>
                <w:lang w:val="es-MX" w:eastAsia="es-MX"/>
              </w:rPr>
              <w:t>ompetencia general de la asignatura</w:t>
            </w:r>
          </w:p>
          <w:p w14:paraId="41E33471" w14:textId="50913EA1" w:rsidR="008A0961" w:rsidRPr="008A0961" w:rsidRDefault="008A0961" w:rsidP="008A0961">
            <w:pPr>
              <w:pStyle w:val="Prrafodelista"/>
              <w:numPr>
                <w:ilvl w:val="0"/>
                <w:numId w:val="19"/>
              </w:numPr>
              <w:autoSpaceDE w:val="0"/>
              <w:autoSpaceDN w:val="0"/>
              <w:adjustRightInd w:val="0"/>
              <w:rPr>
                <w:bCs/>
                <w:szCs w:val="20"/>
                <w:lang w:val="es-MX" w:eastAsia="es-MX"/>
              </w:rPr>
            </w:pPr>
            <w:r w:rsidRPr="008A0961">
              <w:rPr>
                <w:bCs/>
                <w:szCs w:val="20"/>
                <w:lang w:val="es-MX" w:eastAsia="es-MX"/>
              </w:rPr>
              <w:t>Aplica las leyes del electromagnetismo con el fin de poder distinguir y predecir, el comportamiento</w:t>
            </w:r>
            <w:r>
              <w:rPr>
                <w:bCs/>
                <w:szCs w:val="20"/>
                <w:lang w:val="es-MX" w:eastAsia="es-MX"/>
              </w:rPr>
              <w:t xml:space="preserve"> </w:t>
            </w:r>
            <w:r w:rsidRPr="008A0961">
              <w:rPr>
                <w:bCs/>
                <w:szCs w:val="20"/>
                <w:lang w:val="es-MX" w:eastAsia="es-MX"/>
              </w:rPr>
              <w:t>de elementos eléctricos básicos en circuitos, fundamentado dicho estudio con el análisis y solución</w:t>
            </w:r>
            <w:r>
              <w:rPr>
                <w:bCs/>
                <w:szCs w:val="20"/>
                <w:lang w:val="es-MX" w:eastAsia="es-MX"/>
              </w:rPr>
              <w:t xml:space="preserve"> </w:t>
            </w:r>
            <w:r w:rsidRPr="008A0961">
              <w:rPr>
                <w:bCs/>
                <w:szCs w:val="20"/>
                <w:lang w:val="es-MX" w:eastAsia="es-MX"/>
              </w:rPr>
              <w:t>de problemas en donde intervengan fenómenos electromagnéticos.</w:t>
            </w:r>
          </w:p>
          <w:p w14:paraId="22A6F8F6" w14:textId="72D0BF66" w:rsidR="008A0961" w:rsidRPr="008A0961" w:rsidRDefault="008A0961" w:rsidP="008A0961">
            <w:pPr>
              <w:pStyle w:val="Prrafodelista"/>
              <w:numPr>
                <w:ilvl w:val="0"/>
                <w:numId w:val="19"/>
              </w:numPr>
              <w:autoSpaceDE w:val="0"/>
              <w:autoSpaceDN w:val="0"/>
              <w:adjustRightInd w:val="0"/>
              <w:rPr>
                <w:bCs/>
                <w:szCs w:val="20"/>
                <w:lang w:val="es-MX" w:eastAsia="es-MX"/>
              </w:rPr>
            </w:pPr>
            <w:r w:rsidRPr="008A0961">
              <w:rPr>
                <w:bCs/>
                <w:szCs w:val="20"/>
                <w:lang w:val="es-MX" w:eastAsia="es-MX"/>
              </w:rPr>
              <w:t>Comprende los principios de funcionamiento de elementos y dispositivos eléctricos y</w:t>
            </w:r>
            <w:r>
              <w:rPr>
                <w:bCs/>
                <w:szCs w:val="20"/>
                <w:lang w:val="es-MX" w:eastAsia="es-MX"/>
              </w:rPr>
              <w:t xml:space="preserve"> </w:t>
            </w:r>
            <w:r w:rsidRPr="008A0961">
              <w:rPr>
                <w:bCs/>
                <w:szCs w:val="20"/>
                <w:lang w:val="es-MX" w:eastAsia="es-MX"/>
              </w:rPr>
              <w:t>electromagnéticos.</w:t>
            </w:r>
          </w:p>
          <w:p w14:paraId="4D73237F" w14:textId="0DDB701D" w:rsidR="00C16245" w:rsidRPr="008A0961" w:rsidRDefault="008A0961" w:rsidP="008A0961">
            <w:pPr>
              <w:pStyle w:val="Prrafodelista"/>
              <w:numPr>
                <w:ilvl w:val="0"/>
                <w:numId w:val="19"/>
              </w:numPr>
              <w:autoSpaceDE w:val="0"/>
              <w:autoSpaceDN w:val="0"/>
              <w:adjustRightInd w:val="0"/>
              <w:rPr>
                <w:bCs/>
                <w:szCs w:val="20"/>
                <w:lang w:val="es-MX" w:eastAsia="es-MX"/>
              </w:rPr>
            </w:pPr>
            <w:r w:rsidRPr="008A0961">
              <w:rPr>
                <w:bCs/>
                <w:szCs w:val="20"/>
                <w:lang w:val="es-MX" w:eastAsia="es-MX"/>
              </w:rPr>
              <w:t>Conoce y aplica las leyes y conceptos fundamentales de la Electricidad y Magnetismo.</w:t>
            </w:r>
          </w:p>
          <w:p w14:paraId="4A52680F" w14:textId="667B2C12" w:rsidR="00C16245" w:rsidRPr="009F6C2E" w:rsidRDefault="00C16245" w:rsidP="006915BD">
            <w:pPr>
              <w:autoSpaceDE w:val="0"/>
              <w:autoSpaceDN w:val="0"/>
              <w:adjustRightInd w:val="0"/>
              <w:ind w:left="0" w:firstLine="0"/>
              <w:rPr>
                <w:bCs/>
                <w:szCs w:val="20"/>
                <w:lang w:val="es-MX" w:eastAsia="es-MX"/>
              </w:rPr>
            </w:pPr>
            <w:r w:rsidRPr="009F6C2E">
              <w:rPr>
                <w:bCs/>
                <w:szCs w:val="20"/>
                <w:lang w:val="es-MX" w:eastAsia="es-MX"/>
              </w:rPr>
              <w:t>Competencia (s) previa (s)</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5563283C" w14:textId="07A4671A" w:rsidR="008A0961" w:rsidRPr="008A0961" w:rsidRDefault="008A0961" w:rsidP="008A0961">
            <w:pPr>
              <w:pStyle w:val="Prrafodelista"/>
              <w:numPr>
                <w:ilvl w:val="0"/>
                <w:numId w:val="14"/>
              </w:numPr>
              <w:rPr>
                <w:szCs w:val="20"/>
                <w:lang w:val="es-MX" w:eastAsia="es-MX"/>
              </w:rPr>
            </w:pPr>
            <w:r w:rsidRPr="008A0961">
              <w:rPr>
                <w:szCs w:val="20"/>
                <w:lang w:val="es-MX" w:eastAsia="es-MX"/>
              </w:rPr>
              <w:t>Conocer los términos radiación electromagnética y efecto fotoeléctrico, así como sus</w:t>
            </w:r>
            <w:r>
              <w:rPr>
                <w:szCs w:val="20"/>
                <w:lang w:val="es-MX" w:eastAsia="es-MX"/>
              </w:rPr>
              <w:t xml:space="preserve"> </w:t>
            </w:r>
            <w:r w:rsidRPr="008A0961">
              <w:rPr>
                <w:szCs w:val="20"/>
                <w:lang w:val="es-MX" w:eastAsia="es-MX"/>
              </w:rPr>
              <w:t>aplicaciones en la vida cotidiana y en la industria.</w:t>
            </w:r>
          </w:p>
          <w:p w14:paraId="47E4FBF0" w14:textId="335DD651" w:rsidR="008A0961" w:rsidRPr="008A0961" w:rsidRDefault="008A0961" w:rsidP="008A0961">
            <w:pPr>
              <w:pStyle w:val="Prrafodelista"/>
              <w:numPr>
                <w:ilvl w:val="0"/>
                <w:numId w:val="14"/>
              </w:numPr>
              <w:rPr>
                <w:szCs w:val="20"/>
                <w:lang w:val="es-MX" w:eastAsia="es-MX"/>
              </w:rPr>
            </w:pPr>
            <w:r>
              <w:rPr>
                <w:szCs w:val="20"/>
                <w:lang w:val="es-MX" w:eastAsia="es-MX"/>
              </w:rPr>
              <w:t>I</w:t>
            </w:r>
            <w:r w:rsidRPr="008A0961">
              <w:rPr>
                <w:szCs w:val="20"/>
                <w:lang w:val="es-MX" w:eastAsia="es-MX"/>
              </w:rPr>
              <w:t>dentificar los espectros de emisión y series espectrales y sus aplicaciones tanto en su entorno</w:t>
            </w:r>
            <w:r>
              <w:rPr>
                <w:szCs w:val="20"/>
                <w:lang w:val="es-MX" w:eastAsia="es-MX"/>
              </w:rPr>
              <w:t xml:space="preserve"> </w:t>
            </w:r>
            <w:r w:rsidRPr="008A0961">
              <w:rPr>
                <w:szCs w:val="20"/>
                <w:lang w:val="es-MX" w:eastAsia="es-MX"/>
              </w:rPr>
              <w:t>cotidiano como en la industria.</w:t>
            </w:r>
          </w:p>
          <w:p w14:paraId="36A201D3" w14:textId="01BF6D78" w:rsidR="008A0961" w:rsidRPr="008A0961" w:rsidRDefault="008A0961" w:rsidP="008A0961">
            <w:pPr>
              <w:pStyle w:val="Prrafodelista"/>
              <w:numPr>
                <w:ilvl w:val="0"/>
                <w:numId w:val="14"/>
              </w:numPr>
              <w:rPr>
                <w:szCs w:val="20"/>
                <w:lang w:val="es-MX" w:eastAsia="es-MX"/>
              </w:rPr>
            </w:pPr>
            <w:r w:rsidRPr="008A0961">
              <w:rPr>
                <w:szCs w:val="20"/>
                <w:lang w:val="es-MX" w:eastAsia="es-MX"/>
              </w:rPr>
              <w:t>Conocer los conceptos de enlace: covalente, iónico y metálico</w:t>
            </w:r>
          </w:p>
          <w:p w14:paraId="002CDB1D" w14:textId="0B788F3F" w:rsidR="008A0961" w:rsidRPr="008A0961" w:rsidRDefault="008A0961" w:rsidP="008A0961">
            <w:pPr>
              <w:pStyle w:val="Prrafodelista"/>
              <w:numPr>
                <w:ilvl w:val="0"/>
                <w:numId w:val="14"/>
              </w:numPr>
              <w:rPr>
                <w:szCs w:val="20"/>
                <w:lang w:val="es-MX" w:eastAsia="es-MX"/>
              </w:rPr>
            </w:pPr>
            <w:r w:rsidRPr="008A0961">
              <w:rPr>
                <w:szCs w:val="20"/>
                <w:lang w:val="es-MX" w:eastAsia="es-MX"/>
              </w:rPr>
              <w:t>Calcular derivadas</w:t>
            </w:r>
          </w:p>
          <w:p w14:paraId="53DEAABF" w14:textId="72BE59AA" w:rsidR="008A0961" w:rsidRPr="008A0961" w:rsidRDefault="008A0961" w:rsidP="008A0961">
            <w:pPr>
              <w:pStyle w:val="Prrafodelista"/>
              <w:numPr>
                <w:ilvl w:val="0"/>
                <w:numId w:val="14"/>
              </w:numPr>
              <w:rPr>
                <w:szCs w:val="20"/>
                <w:lang w:val="es-MX" w:eastAsia="es-MX"/>
              </w:rPr>
            </w:pPr>
            <w:r w:rsidRPr="008A0961">
              <w:rPr>
                <w:szCs w:val="20"/>
                <w:lang w:val="es-MX" w:eastAsia="es-MX"/>
              </w:rPr>
              <w:t>Calcular diferenciales</w:t>
            </w:r>
          </w:p>
          <w:p w14:paraId="7729B42F" w14:textId="34D19F1D" w:rsidR="006915BD" w:rsidRPr="00FA31C8" w:rsidRDefault="008A0961" w:rsidP="008A0961">
            <w:pPr>
              <w:pStyle w:val="Prrafodelista"/>
              <w:numPr>
                <w:ilvl w:val="0"/>
                <w:numId w:val="14"/>
              </w:numPr>
              <w:autoSpaceDE w:val="0"/>
              <w:autoSpaceDN w:val="0"/>
              <w:adjustRightInd w:val="0"/>
              <w:rPr>
                <w:szCs w:val="20"/>
                <w:lang w:val="es-MX" w:eastAsia="es-MX"/>
              </w:rPr>
            </w:pPr>
            <w:r w:rsidRPr="008A0961">
              <w:rPr>
                <w:szCs w:val="20"/>
                <w:lang w:val="es-MX" w:eastAsia="es-MX"/>
              </w:rPr>
              <w:t>Calcular integrales definidas</w:t>
            </w: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42287FA6" w:rsidR="007B06EF" w:rsidRPr="009F6C2E" w:rsidRDefault="007B06EF" w:rsidP="00FA31C8">
      <w:pPr>
        <w:tabs>
          <w:tab w:val="left" w:pos="472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60BBDA76" w14:textId="165A6D8A" w:rsidR="00FA31C8" w:rsidRDefault="007B06EF" w:rsidP="00FA31C8">
      <w:pPr>
        <w:tabs>
          <w:tab w:val="left" w:pos="2520"/>
        </w:tabs>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FA31C8">
        <w:rPr>
          <w:szCs w:val="20"/>
          <w:lang w:val="es-MX" w:eastAsia="es-MX"/>
        </w:rPr>
        <w:t xml:space="preserve">1 </w:t>
      </w:r>
      <w:r w:rsidR="00DD36A2" w:rsidRPr="00DD36A2">
        <w:rPr>
          <w:szCs w:val="20"/>
          <w:lang w:val="es-MX" w:eastAsia="es-MX"/>
        </w:rPr>
        <w:t>Electrostática</w:t>
      </w:r>
    </w:p>
    <w:p w14:paraId="3CBDAD6E" w14:textId="13C44306" w:rsidR="007B06EF" w:rsidRPr="00FA31C8" w:rsidRDefault="007B06EF" w:rsidP="00DD36A2">
      <w:pPr>
        <w:autoSpaceDE w:val="0"/>
        <w:autoSpaceDN w:val="0"/>
        <w:adjustRightInd w:val="0"/>
        <w:rPr>
          <w:bCs/>
          <w:szCs w:val="20"/>
          <w:lang w:val="es-MX" w:eastAsia="es-MX"/>
        </w:rPr>
      </w:pPr>
      <w:r w:rsidRPr="009F6C2E">
        <w:rPr>
          <w:b/>
          <w:szCs w:val="20"/>
          <w:lang w:val="es-MX" w:eastAsia="es-MX"/>
        </w:rPr>
        <w:t xml:space="preserve">Descripción: </w:t>
      </w:r>
      <w:r w:rsidR="00DD36A2" w:rsidRPr="00DD36A2">
        <w:rPr>
          <w:bCs/>
          <w:szCs w:val="20"/>
          <w:lang w:val="es-MX" w:eastAsia="es-MX"/>
        </w:rPr>
        <w:t>Resuelve problemas relacionados con los</w:t>
      </w:r>
      <w:r w:rsidR="00DD36A2">
        <w:rPr>
          <w:bCs/>
          <w:szCs w:val="20"/>
          <w:lang w:val="es-MX" w:eastAsia="es-MX"/>
        </w:rPr>
        <w:t xml:space="preserve"> </w:t>
      </w:r>
      <w:r w:rsidR="00DD36A2" w:rsidRPr="00DD36A2">
        <w:rPr>
          <w:bCs/>
          <w:szCs w:val="20"/>
          <w:lang w:val="es-MX" w:eastAsia="es-MX"/>
        </w:rPr>
        <w:t>conceptos de carga eléctrica, campo</w:t>
      </w:r>
      <w:r w:rsidR="00DD36A2">
        <w:rPr>
          <w:bCs/>
          <w:szCs w:val="20"/>
          <w:lang w:val="es-MX" w:eastAsia="es-MX"/>
        </w:rPr>
        <w:t xml:space="preserve"> </w:t>
      </w:r>
      <w:r w:rsidR="00DD36A2" w:rsidRPr="00DD36A2">
        <w:rPr>
          <w:bCs/>
          <w:szCs w:val="20"/>
          <w:lang w:val="es-MX" w:eastAsia="es-MX"/>
        </w:rPr>
        <w:t>eléctrico a, potencial,</w:t>
      </w:r>
      <w:r w:rsidR="00DD36A2">
        <w:rPr>
          <w:bCs/>
          <w:szCs w:val="20"/>
          <w:lang w:val="es-MX" w:eastAsia="es-MX"/>
        </w:rPr>
        <w:t xml:space="preserve"> </w:t>
      </w:r>
      <w:r w:rsidR="00DD36A2" w:rsidRPr="00DD36A2">
        <w:rPr>
          <w:bCs/>
          <w:szCs w:val="20"/>
          <w:lang w:val="es-MX" w:eastAsia="es-MX"/>
        </w:rPr>
        <w:t>Demuestra prácticamente la existencia de las</w:t>
      </w:r>
      <w:r w:rsidR="00DD36A2">
        <w:rPr>
          <w:bCs/>
          <w:szCs w:val="20"/>
          <w:lang w:val="es-MX" w:eastAsia="es-MX"/>
        </w:rPr>
        <w:t xml:space="preserve"> </w:t>
      </w:r>
      <w:r w:rsidR="00DD36A2" w:rsidRPr="00DD36A2">
        <w:rPr>
          <w:bCs/>
          <w:szCs w:val="20"/>
          <w:lang w:val="es-MX" w:eastAsia="es-MX"/>
        </w:rPr>
        <w:t>cargas eléctricas, el campo eléctrico, la</w:t>
      </w:r>
      <w:r w:rsidR="00DD36A2">
        <w:rPr>
          <w:bCs/>
          <w:szCs w:val="20"/>
          <w:lang w:val="es-MX" w:eastAsia="es-MX"/>
        </w:rPr>
        <w:t xml:space="preserve"> </w:t>
      </w:r>
      <w:r w:rsidR="00DD36A2" w:rsidRPr="00DD36A2">
        <w:rPr>
          <w:bCs/>
          <w:szCs w:val="20"/>
          <w:lang w:val="es-MX" w:eastAsia="es-MX"/>
        </w:rPr>
        <w:t>diferencia de potencial, las líneas de campo.</w:t>
      </w:r>
      <w:r w:rsidR="00DD36A2">
        <w:rPr>
          <w:bCs/>
          <w:szCs w:val="20"/>
          <w:lang w:val="es-MX" w:eastAsia="es-MX"/>
        </w:rPr>
        <w:t xml:space="preserve"> </w:t>
      </w:r>
      <w:r w:rsidR="00DD36A2" w:rsidRPr="00DD36A2">
        <w:rPr>
          <w:bCs/>
          <w:szCs w:val="20"/>
          <w:lang w:val="es-MX" w:eastAsia="es-MX"/>
        </w:rPr>
        <w:t>Describe el significado de la ley de</w:t>
      </w:r>
      <w:r w:rsidR="00DD36A2">
        <w:rPr>
          <w:bCs/>
          <w:szCs w:val="20"/>
          <w:lang w:val="es-MX" w:eastAsia="es-MX"/>
        </w:rPr>
        <w:t xml:space="preserve"> </w:t>
      </w:r>
      <w:r w:rsidR="00DD36A2" w:rsidRPr="00DD36A2">
        <w:rPr>
          <w:bCs/>
          <w:szCs w:val="20"/>
          <w:lang w:val="es-MX" w:eastAsia="es-MX"/>
        </w:rPr>
        <w:t>Coulomb.</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546794">
        <w:tc>
          <w:tcPr>
            <w:tcW w:w="3225" w:type="dxa"/>
          </w:tcPr>
          <w:p w14:paraId="40E5FE48" w14:textId="77777777" w:rsidR="00DD36A2" w:rsidRPr="00DD36A2" w:rsidRDefault="00DD36A2" w:rsidP="00DD36A2">
            <w:pPr>
              <w:autoSpaceDE w:val="0"/>
              <w:autoSpaceDN w:val="0"/>
              <w:adjustRightInd w:val="0"/>
              <w:ind w:left="0" w:firstLine="0"/>
              <w:rPr>
                <w:szCs w:val="20"/>
                <w:lang w:val="es-MX" w:eastAsia="es-MX"/>
              </w:rPr>
            </w:pPr>
            <w:r w:rsidRPr="00DD36A2">
              <w:rPr>
                <w:szCs w:val="20"/>
                <w:lang w:val="es-MX" w:eastAsia="es-MX"/>
              </w:rPr>
              <w:t>1.1 Introducción histórica del</w:t>
            </w:r>
          </w:p>
          <w:p w14:paraId="5258DD55" w14:textId="77777777" w:rsidR="00DD36A2" w:rsidRPr="00DD36A2" w:rsidRDefault="00DD36A2" w:rsidP="00DD36A2">
            <w:pPr>
              <w:autoSpaceDE w:val="0"/>
              <w:autoSpaceDN w:val="0"/>
              <w:adjustRightInd w:val="0"/>
              <w:ind w:left="0" w:firstLine="0"/>
              <w:rPr>
                <w:szCs w:val="20"/>
                <w:lang w:val="es-MX" w:eastAsia="es-MX"/>
              </w:rPr>
            </w:pPr>
            <w:r w:rsidRPr="00DD36A2">
              <w:rPr>
                <w:szCs w:val="20"/>
                <w:lang w:val="es-MX" w:eastAsia="es-MX"/>
              </w:rPr>
              <w:t>Electromagnetismo: de la ciencia a la</w:t>
            </w:r>
          </w:p>
          <w:p w14:paraId="362FE32A" w14:textId="77777777" w:rsidR="00DD36A2" w:rsidRPr="00DD36A2" w:rsidRDefault="00DD36A2" w:rsidP="00DD36A2">
            <w:pPr>
              <w:autoSpaceDE w:val="0"/>
              <w:autoSpaceDN w:val="0"/>
              <w:adjustRightInd w:val="0"/>
              <w:ind w:left="0" w:firstLine="0"/>
              <w:rPr>
                <w:szCs w:val="20"/>
                <w:lang w:val="es-MX" w:eastAsia="es-MX"/>
              </w:rPr>
            </w:pPr>
            <w:r w:rsidRPr="00DD36A2">
              <w:rPr>
                <w:szCs w:val="20"/>
                <w:lang w:val="es-MX" w:eastAsia="es-MX"/>
              </w:rPr>
              <w:t>tecnología”.</w:t>
            </w:r>
          </w:p>
          <w:p w14:paraId="662AA191" w14:textId="77777777" w:rsidR="00DD36A2" w:rsidRPr="00DD36A2" w:rsidRDefault="00DD36A2" w:rsidP="00DD36A2">
            <w:pPr>
              <w:autoSpaceDE w:val="0"/>
              <w:autoSpaceDN w:val="0"/>
              <w:adjustRightInd w:val="0"/>
              <w:ind w:left="0" w:firstLine="0"/>
              <w:rPr>
                <w:szCs w:val="20"/>
                <w:lang w:val="es-MX" w:eastAsia="es-MX"/>
              </w:rPr>
            </w:pPr>
            <w:r w:rsidRPr="00DD36A2">
              <w:rPr>
                <w:szCs w:val="20"/>
                <w:lang w:val="es-MX" w:eastAsia="es-MX"/>
              </w:rPr>
              <w:t>1.2 Definición de electrostática</w:t>
            </w:r>
          </w:p>
          <w:p w14:paraId="0C851351" w14:textId="77777777" w:rsidR="00DD36A2" w:rsidRPr="00DD36A2" w:rsidRDefault="00DD36A2" w:rsidP="00DD36A2">
            <w:pPr>
              <w:autoSpaceDE w:val="0"/>
              <w:autoSpaceDN w:val="0"/>
              <w:adjustRightInd w:val="0"/>
              <w:ind w:left="0" w:firstLine="0"/>
              <w:rPr>
                <w:szCs w:val="20"/>
                <w:lang w:val="es-MX" w:eastAsia="es-MX"/>
              </w:rPr>
            </w:pPr>
            <w:r w:rsidRPr="00DD36A2">
              <w:rPr>
                <w:szCs w:val="20"/>
                <w:lang w:val="es-MX" w:eastAsia="es-MX"/>
              </w:rPr>
              <w:t>1.3 La carga eléctrica y sus propiedades.</w:t>
            </w:r>
          </w:p>
          <w:p w14:paraId="6842C385" w14:textId="77777777" w:rsidR="00DD36A2" w:rsidRPr="00DD36A2" w:rsidRDefault="00DD36A2" w:rsidP="00DD36A2">
            <w:pPr>
              <w:autoSpaceDE w:val="0"/>
              <w:autoSpaceDN w:val="0"/>
              <w:adjustRightInd w:val="0"/>
              <w:ind w:left="0" w:firstLine="0"/>
              <w:rPr>
                <w:szCs w:val="20"/>
                <w:lang w:val="es-MX" w:eastAsia="es-MX"/>
              </w:rPr>
            </w:pPr>
            <w:r w:rsidRPr="00DD36A2">
              <w:rPr>
                <w:szCs w:val="20"/>
                <w:lang w:val="es-MX" w:eastAsia="es-MX"/>
              </w:rPr>
              <w:t>1.4 Aislantes, conductores, semiconductores y</w:t>
            </w:r>
          </w:p>
          <w:p w14:paraId="6453AEE3" w14:textId="77777777" w:rsidR="00DD36A2" w:rsidRPr="00DD36A2" w:rsidRDefault="00DD36A2" w:rsidP="00DD36A2">
            <w:pPr>
              <w:autoSpaceDE w:val="0"/>
              <w:autoSpaceDN w:val="0"/>
              <w:adjustRightInd w:val="0"/>
              <w:ind w:left="0" w:firstLine="0"/>
              <w:rPr>
                <w:szCs w:val="20"/>
                <w:lang w:val="es-MX" w:eastAsia="es-MX"/>
              </w:rPr>
            </w:pPr>
            <w:r w:rsidRPr="00DD36A2">
              <w:rPr>
                <w:szCs w:val="20"/>
                <w:lang w:val="es-MX" w:eastAsia="es-MX"/>
              </w:rPr>
              <w:t>superconductores.</w:t>
            </w:r>
          </w:p>
          <w:p w14:paraId="7969380B" w14:textId="77777777" w:rsidR="00DD36A2" w:rsidRPr="00DD36A2" w:rsidRDefault="00DD36A2" w:rsidP="00DD36A2">
            <w:pPr>
              <w:autoSpaceDE w:val="0"/>
              <w:autoSpaceDN w:val="0"/>
              <w:adjustRightInd w:val="0"/>
              <w:ind w:left="0" w:firstLine="0"/>
              <w:rPr>
                <w:szCs w:val="20"/>
                <w:lang w:val="es-MX" w:eastAsia="es-MX"/>
              </w:rPr>
            </w:pPr>
            <w:r w:rsidRPr="00DD36A2">
              <w:rPr>
                <w:szCs w:val="20"/>
                <w:lang w:val="es-MX" w:eastAsia="es-MX"/>
              </w:rPr>
              <w:t>1.5 Ley de Coulomb.</w:t>
            </w:r>
          </w:p>
          <w:p w14:paraId="5497E852" w14:textId="77777777" w:rsidR="00DD36A2" w:rsidRPr="00DD36A2" w:rsidRDefault="00DD36A2" w:rsidP="00DD36A2">
            <w:pPr>
              <w:autoSpaceDE w:val="0"/>
              <w:autoSpaceDN w:val="0"/>
              <w:adjustRightInd w:val="0"/>
              <w:ind w:left="0" w:firstLine="0"/>
              <w:rPr>
                <w:szCs w:val="20"/>
                <w:lang w:val="es-MX" w:eastAsia="es-MX"/>
              </w:rPr>
            </w:pPr>
            <w:r w:rsidRPr="00DD36A2">
              <w:rPr>
                <w:szCs w:val="20"/>
                <w:lang w:val="es-MX" w:eastAsia="es-MX"/>
              </w:rPr>
              <w:t>1.6 Ley de Gauss y sus aplicaciones</w:t>
            </w:r>
          </w:p>
          <w:p w14:paraId="62B86209" w14:textId="77777777" w:rsidR="00DD36A2" w:rsidRPr="00DD36A2" w:rsidRDefault="00DD36A2" w:rsidP="00DD36A2">
            <w:pPr>
              <w:autoSpaceDE w:val="0"/>
              <w:autoSpaceDN w:val="0"/>
              <w:adjustRightInd w:val="0"/>
              <w:ind w:left="0" w:firstLine="0"/>
              <w:rPr>
                <w:szCs w:val="20"/>
                <w:lang w:val="es-MX" w:eastAsia="es-MX"/>
              </w:rPr>
            </w:pPr>
            <w:r w:rsidRPr="00DD36A2">
              <w:rPr>
                <w:szCs w:val="20"/>
                <w:lang w:val="es-MX" w:eastAsia="es-MX"/>
              </w:rPr>
              <w:t>1.7 Definición de potencial eléctrico</w:t>
            </w:r>
          </w:p>
          <w:p w14:paraId="5695E1B6" w14:textId="77777777" w:rsidR="00DD36A2" w:rsidRPr="00DD36A2" w:rsidRDefault="00DD36A2" w:rsidP="00DD36A2">
            <w:pPr>
              <w:autoSpaceDE w:val="0"/>
              <w:autoSpaceDN w:val="0"/>
              <w:adjustRightInd w:val="0"/>
              <w:ind w:left="0" w:firstLine="0"/>
              <w:rPr>
                <w:szCs w:val="20"/>
                <w:lang w:val="es-MX" w:eastAsia="es-MX"/>
              </w:rPr>
            </w:pPr>
            <w:r w:rsidRPr="00DD36A2">
              <w:rPr>
                <w:szCs w:val="20"/>
                <w:lang w:val="es-MX" w:eastAsia="es-MX"/>
              </w:rPr>
              <w:t>1.8 Calculo de potencial eléctrico.</w:t>
            </w:r>
          </w:p>
          <w:p w14:paraId="4F00F947" w14:textId="77777777" w:rsidR="00DD36A2" w:rsidRPr="00DD36A2" w:rsidRDefault="00DD36A2" w:rsidP="00DD36A2">
            <w:pPr>
              <w:autoSpaceDE w:val="0"/>
              <w:autoSpaceDN w:val="0"/>
              <w:adjustRightInd w:val="0"/>
              <w:ind w:left="0" w:firstLine="0"/>
              <w:rPr>
                <w:szCs w:val="20"/>
                <w:lang w:val="es-MX" w:eastAsia="es-MX"/>
              </w:rPr>
            </w:pPr>
            <w:r w:rsidRPr="00DD36A2">
              <w:rPr>
                <w:szCs w:val="20"/>
                <w:lang w:val="es-MX" w:eastAsia="es-MX"/>
              </w:rPr>
              <w:t>1.9 Diferencia de potencial</w:t>
            </w:r>
          </w:p>
          <w:p w14:paraId="65835D8E" w14:textId="736803CA" w:rsidR="007B06EF" w:rsidRPr="009F6C2E" w:rsidRDefault="00DD36A2" w:rsidP="00DD36A2">
            <w:pPr>
              <w:autoSpaceDE w:val="0"/>
              <w:autoSpaceDN w:val="0"/>
              <w:adjustRightInd w:val="0"/>
              <w:ind w:left="0" w:firstLine="0"/>
              <w:rPr>
                <w:szCs w:val="20"/>
                <w:lang w:val="es-MX" w:eastAsia="es-MX"/>
              </w:rPr>
            </w:pPr>
            <w:r w:rsidRPr="00DD36A2">
              <w:rPr>
                <w:szCs w:val="20"/>
                <w:lang w:val="es-MX" w:eastAsia="es-MX"/>
              </w:rPr>
              <w:t>1.10 Aplicaciones</w:t>
            </w:r>
          </w:p>
        </w:tc>
        <w:tc>
          <w:tcPr>
            <w:tcW w:w="3256" w:type="dxa"/>
          </w:tcPr>
          <w:p w14:paraId="4A54FD51" w14:textId="77777777" w:rsidR="00DD36A2" w:rsidRPr="00DD36A2" w:rsidRDefault="00DD36A2" w:rsidP="00DD36A2">
            <w:pPr>
              <w:autoSpaceDE w:val="0"/>
              <w:autoSpaceDN w:val="0"/>
              <w:adjustRightInd w:val="0"/>
              <w:spacing w:after="0" w:line="240" w:lineRule="auto"/>
              <w:ind w:left="0" w:firstLine="0"/>
              <w:rPr>
                <w:rFonts w:eastAsiaTheme="minorEastAsia"/>
                <w:color w:val="auto"/>
                <w:szCs w:val="20"/>
                <w:lang w:val="es-MX"/>
              </w:rPr>
            </w:pPr>
            <w:r w:rsidRPr="00DD36A2">
              <w:rPr>
                <w:rFonts w:eastAsiaTheme="minorEastAsia"/>
                <w:color w:val="auto"/>
                <w:szCs w:val="20"/>
                <w:lang w:val="es-MX"/>
              </w:rPr>
              <w:t>Trabajo en pequeños grupos para la elaboración</w:t>
            </w:r>
          </w:p>
          <w:p w14:paraId="3986E1C5" w14:textId="77777777" w:rsidR="00DD36A2" w:rsidRPr="00DD36A2" w:rsidRDefault="00DD36A2" w:rsidP="00DD36A2">
            <w:pPr>
              <w:autoSpaceDE w:val="0"/>
              <w:autoSpaceDN w:val="0"/>
              <w:adjustRightInd w:val="0"/>
              <w:spacing w:after="0" w:line="240" w:lineRule="auto"/>
              <w:ind w:left="0" w:firstLine="0"/>
              <w:rPr>
                <w:rFonts w:eastAsiaTheme="minorEastAsia"/>
                <w:color w:val="auto"/>
                <w:szCs w:val="20"/>
                <w:lang w:val="es-MX"/>
              </w:rPr>
            </w:pPr>
            <w:r w:rsidRPr="00DD36A2">
              <w:rPr>
                <w:rFonts w:eastAsiaTheme="minorEastAsia"/>
                <w:color w:val="auto"/>
                <w:szCs w:val="20"/>
                <w:lang w:val="es-MX"/>
              </w:rPr>
              <w:t>grupal de una línea de tiempo que sirva como un</w:t>
            </w:r>
          </w:p>
          <w:p w14:paraId="60FABAD3" w14:textId="1F8CAEF9" w:rsidR="00DD36A2" w:rsidRPr="00DD36A2" w:rsidRDefault="00DD36A2" w:rsidP="00DD36A2">
            <w:pPr>
              <w:autoSpaceDE w:val="0"/>
              <w:autoSpaceDN w:val="0"/>
              <w:adjustRightInd w:val="0"/>
              <w:spacing w:after="0" w:line="240" w:lineRule="auto"/>
              <w:ind w:left="0" w:firstLine="0"/>
              <w:rPr>
                <w:rFonts w:eastAsiaTheme="minorEastAsia"/>
                <w:color w:val="auto"/>
                <w:szCs w:val="20"/>
                <w:lang w:val="es-MX"/>
              </w:rPr>
            </w:pPr>
            <w:r w:rsidRPr="00DD36A2">
              <w:rPr>
                <w:rFonts w:eastAsiaTheme="minorEastAsia"/>
                <w:color w:val="auto"/>
                <w:szCs w:val="20"/>
                <w:lang w:val="es-MX"/>
              </w:rPr>
              <w:t>recorrido histórico de electromagnetismo:</w:t>
            </w:r>
            <w:r>
              <w:rPr>
                <w:rFonts w:eastAsiaTheme="minorEastAsia"/>
                <w:color w:val="auto"/>
                <w:szCs w:val="20"/>
                <w:lang w:val="es-MX"/>
              </w:rPr>
              <w:t xml:space="preserve"> </w:t>
            </w:r>
            <w:r w:rsidRPr="00DD36A2">
              <w:rPr>
                <w:rFonts w:eastAsiaTheme="minorEastAsia"/>
                <w:color w:val="auto"/>
                <w:szCs w:val="20"/>
                <w:lang w:val="es-MX"/>
              </w:rPr>
              <w:t>Debate “¿quién es el responsable?” el</w:t>
            </w:r>
          </w:p>
          <w:p w14:paraId="0DDE0EC4" w14:textId="77777777" w:rsidR="00DD36A2" w:rsidRPr="00DD36A2" w:rsidRDefault="00DD36A2" w:rsidP="00DD36A2">
            <w:pPr>
              <w:autoSpaceDE w:val="0"/>
              <w:autoSpaceDN w:val="0"/>
              <w:adjustRightInd w:val="0"/>
              <w:spacing w:after="0" w:line="240" w:lineRule="auto"/>
              <w:ind w:left="0" w:firstLine="0"/>
              <w:rPr>
                <w:rFonts w:eastAsiaTheme="minorEastAsia"/>
                <w:color w:val="auto"/>
                <w:szCs w:val="20"/>
                <w:lang w:val="es-MX"/>
              </w:rPr>
            </w:pPr>
            <w:r w:rsidRPr="00DD36A2">
              <w:rPr>
                <w:rFonts w:eastAsiaTheme="minorEastAsia"/>
                <w:color w:val="auto"/>
                <w:szCs w:val="20"/>
                <w:lang w:val="es-MX"/>
              </w:rPr>
              <w:t>conocimiento científico de la tecnología o la</w:t>
            </w:r>
          </w:p>
          <w:p w14:paraId="1AE92E14" w14:textId="77777777" w:rsidR="00DD36A2" w:rsidRPr="00DD36A2" w:rsidRDefault="00DD36A2" w:rsidP="00DD36A2">
            <w:pPr>
              <w:autoSpaceDE w:val="0"/>
              <w:autoSpaceDN w:val="0"/>
              <w:adjustRightInd w:val="0"/>
              <w:spacing w:after="0" w:line="240" w:lineRule="auto"/>
              <w:ind w:left="0" w:firstLine="0"/>
              <w:rPr>
                <w:rFonts w:eastAsiaTheme="minorEastAsia"/>
                <w:color w:val="auto"/>
                <w:szCs w:val="20"/>
                <w:lang w:val="es-MX"/>
              </w:rPr>
            </w:pPr>
            <w:r w:rsidRPr="00DD36A2">
              <w:rPr>
                <w:rFonts w:eastAsiaTheme="minorEastAsia"/>
                <w:color w:val="auto"/>
                <w:szCs w:val="20"/>
                <w:lang w:val="es-MX"/>
              </w:rPr>
              <w:t>tecnología del conocimiento científico</w:t>
            </w:r>
          </w:p>
          <w:p w14:paraId="7E996391" w14:textId="61C01D8E" w:rsidR="00DD36A2" w:rsidRPr="00DD36A2" w:rsidRDefault="00DD36A2" w:rsidP="00DD36A2">
            <w:pPr>
              <w:autoSpaceDE w:val="0"/>
              <w:autoSpaceDN w:val="0"/>
              <w:adjustRightInd w:val="0"/>
              <w:spacing w:after="0" w:line="240" w:lineRule="auto"/>
              <w:ind w:left="0" w:firstLine="0"/>
              <w:rPr>
                <w:rFonts w:eastAsiaTheme="minorEastAsia"/>
                <w:color w:val="auto"/>
                <w:szCs w:val="20"/>
                <w:lang w:val="es-MX"/>
              </w:rPr>
            </w:pPr>
            <w:r w:rsidRPr="00DD36A2">
              <w:rPr>
                <w:rFonts w:eastAsiaTheme="minorEastAsia"/>
                <w:color w:val="auto"/>
                <w:szCs w:val="20"/>
                <w:lang w:val="es-MX"/>
              </w:rPr>
              <w:t>Análisis de casos a partir de un problemario</w:t>
            </w:r>
          </w:p>
          <w:p w14:paraId="5D8DBB9E" w14:textId="77777777" w:rsidR="00DD36A2" w:rsidRPr="00DD36A2" w:rsidRDefault="00DD36A2" w:rsidP="00DD36A2">
            <w:pPr>
              <w:autoSpaceDE w:val="0"/>
              <w:autoSpaceDN w:val="0"/>
              <w:adjustRightInd w:val="0"/>
              <w:spacing w:after="0" w:line="240" w:lineRule="auto"/>
              <w:ind w:left="0" w:firstLine="0"/>
              <w:rPr>
                <w:rFonts w:eastAsiaTheme="minorEastAsia"/>
                <w:color w:val="auto"/>
                <w:szCs w:val="20"/>
                <w:lang w:val="es-MX"/>
              </w:rPr>
            </w:pPr>
            <w:r w:rsidRPr="00DD36A2">
              <w:rPr>
                <w:rFonts w:eastAsiaTheme="minorEastAsia"/>
                <w:color w:val="auto"/>
                <w:szCs w:val="20"/>
                <w:lang w:val="es-MX"/>
              </w:rPr>
              <w:t>fuerza de atracción entre cargas, campo</w:t>
            </w:r>
          </w:p>
          <w:p w14:paraId="020BF932" w14:textId="22A9D1C2" w:rsidR="00DD36A2" w:rsidRPr="00DD36A2" w:rsidRDefault="00DD36A2" w:rsidP="00DD36A2">
            <w:pPr>
              <w:autoSpaceDE w:val="0"/>
              <w:autoSpaceDN w:val="0"/>
              <w:adjustRightInd w:val="0"/>
              <w:spacing w:after="0" w:line="240" w:lineRule="auto"/>
              <w:ind w:left="0" w:firstLine="0"/>
              <w:rPr>
                <w:rFonts w:eastAsiaTheme="minorEastAsia"/>
                <w:color w:val="auto"/>
                <w:szCs w:val="20"/>
                <w:lang w:val="es-MX"/>
              </w:rPr>
            </w:pPr>
            <w:r w:rsidRPr="00DD36A2">
              <w:rPr>
                <w:rFonts w:eastAsiaTheme="minorEastAsia"/>
                <w:color w:val="auto"/>
                <w:szCs w:val="20"/>
                <w:lang w:val="es-MX"/>
              </w:rPr>
              <w:t>eléctrico, y diferencia de potencial.</w:t>
            </w:r>
            <w:r>
              <w:rPr>
                <w:rFonts w:eastAsiaTheme="minorEastAsia"/>
                <w:color w:val="auto"/>
                <w:szCs w:val="20"/>
                <w:lang w:val="es-MX"/>
              </w:rPr>
              <w:t xml:space="preserve"> </w:t>
            </w:r>
            <w:r w:rsidRPr="00DD36A2">
              <w:rPr>
                <w:rFonts w:eastAsiaTheme="minorEastAsia"/>
                <w:color w:val="auto"/>
                <w:szCs w:val="20"/>
                <w:lang w:val="es-MX"/>
              </w:rPr>
              <w:t>Análisis del videomuseo2</w:t>
            </w:r>
          </w:p>
          <w:p w14:paraId="2063A13F" w14:textId="3745D260" w:rsidR="00DD36A2" w:rsidRPr="00DD36A2" w:rsidRDefault="00DD36A2" w:rsidP="00DD36A2">
            <w:pPr>
              <w:autoSpaceDE w:val="0"/>
              <w:autoSpaceDN w:val="0"/>
              <w:adjustRightInd w:val="0"/>
              <w:spacing w:after="0" w:line="240" w:lineRule="auto"/>
              <w:ind w:left="0" w:firstLine="0"/>
              <w:rPr>
                <w:rFonts w:eastAsiaTheme="minorEastAsia"/>
                <w:color w:val="auto"/>
                <w:szCs w:val="20"/>
                <w:lang w:val="es-MX"/>
              </w:rPr>
            </w:pPr>
            <w:r w:rsidRPr="00DD36A2">
              <w:rPr>
                <w:rFonts w:eastAsiaTheme="minorEastAsia"/>
                <w:color w:val="auto"/>
                <w:szCs w:val="20"/>
                <w:lang w:val="es-MX"/>
              </w:rPr>
              <w:t>Actividad integradora: espacio de</w:t>
            </w:r>
          </w:p>
          <w:p w14:paraId="196A8535" w14:textId="1E07B535" w:rsidR="00B10583" w:rsidRPr="009F6C2E" w:rsidRDefault="00DD36A2" w:rsidP="00DD36A2">
            <w:pPr>
              <w:autoSpaceDE w:val="0"/>
              <w:autoSpaceDN w:val="0"/>
              <w:adjustRightInd w:val="0"/>
              <w:spacing w:after="0" w:line="240" w:lineRule="auto"/>
              <w:ind w:left="0" w:firstLine="0"/>
              <w:rPr>
                <w:rFonts w:eastAsiaTheme="minorEastAsia"/>
                <w:color w:val="auto"/>
                <w:szCs w:val="20"/>
                <w:lang w:val="es-MX"/>
              </w:rPr>
            </w:pPr>
            <w:r w:rsidRPr="00DD36A2">
              <w:rPr>
                <w:rFonts w:eastAsiaTheme="minorEastAsia"/>
                <w:color w:val="auto"/>
                <w:szCs w:val="20"/>
                <w:lang w:val="es-MX"/>
              </w:rPr>
              <w:t>retroalimentación LO QUE APRENDI:</w:t>
            </w:r>
            <w:r>
              <w:rPr>
                <w:rFonts w:eastAsiaTheme="minorEastAsia"/>
                <w:color w:val="auto"/>
                <w:szCs w:val="20"/>
                <w:lang w:val="es-MX"/>
              </w:rPr>
              <w:t xml:space="preserve"> </w:t>
            </w:r>
            <w:r w:rsidRPr="00DD36A2">
              <w:rPr>
                <w:rFonts w:eastAsiaTheme="minorEastAsia"/>
                <w:color w:val="auto"/>
                <w:szCs w:val="20"/>
                <w:lang w:val="es-MX"/>
              </w:rPr>
              <w:t>cuestionario</w:t>
            </w:r>
          </w:p>
        </w:tc>
        <w:tc>
          <w:tcPr>
            <w:tcW w:w="2974" w:type="dxa"/>
          </w:tcPr>
          <w:p w14:paraId="548BABED" w14:textId="23826C8F" w:rsidR="00221966" w:rsidRPr="00221966" w:rsidRDefault="00221966" w:rsidP="00221966">
            <w:pPr>
              <w:autoSpaceDE w:val="0"/>
              <w:autoSpaceDN w:val="0"/>
              <w:adjustRightInd w:val="0"/>
              <w:ind w:left="0" w:firstLine="0"/>
              <w:rPr>
                <w:szCs w:val="20"/>
                <w:lang w:eastAsia="es-MX"/>
              </w:rPr>
            </w:pPr>
            <w:r w:rsidRPr="00221966">
              <w:rPr>
                <w:szCs w:val="20"/>
                <w:lang w:eastAsia="es-MX"/>
              </w:rPr>
              <w:t>Proporcionar actividades de búsqueda, selección y análisis de información en distintas fuentes.</w:t>
            </w:r>
          </w:p>
          <w:p w14:paraId="0D4F7B97" w14:textId="468070C9" w:rsidR="00221966" w:rsidRPr="00221966" w:rsidRDefault="00221966" w:rsidP="00221966">
            <w:pPr>
              <w:autoSpaceDE w:val="0"/>
              <w:autoSpaceDN w:val="0"/>
              <w:adjustRightInd w:val="0"/>
              <w:ind w:left="0" w:firstLine="0"/>
              <w:rPr>
                <w:szCs w:val="20"/>
                <w:lang w:eastAsia="es-MX"/>
              </w:rPr>
            </w:pPr>
            <w:r w:rsidRPr="00221966">
              <w:rPr>
                <w:szCs w:val="20"/>
                <w:lang w:eastAsia="es-MX"/>
              </w:rPr>
              <w:t>Fomentar actividades grupales y por grupos de trabajo que propician la comunicación, el intercambio argumentado de ideas, la reflexión, la integración y la colaboración de y entre los estudiantes.</w:t>
            </w:r>
          </w:p>
          <w:p w14:paraId="3D451730" w14:textId="1A88F5EC" w:rsidR="00221966" w:rsidRPr="00221966" w:rsidRDefault="00221966" w:rsidP="00221966">
            <w:pPr>
              <w:autoSpaceDE w:val="0"/>
              <w:autoSpaceDN w:val="0"/>
              <w:adjustRightInd w:val="0"/>
              <w:ind w:left="0" w:firstLine="0"/>
              <w:rPr>
                <w:szCs w:val="20"/>
                <w:lang w:eastAsia="es-MX"/>
              </w:rPr>
            </w:pPr>
            <w:r w:rsidRPr="00221966">
              <w:rPr>
                <w:szCs w:val="20"/>
                <w:lang w:eastAsia="es-MX"/>
              </w:rPr>
              <w:t>Relacionar el contenido del tema con los demás del plan de estudios para desarrollar una visión interdisciplinaria en el estudiante.</w:t>
            </w:r>
          </w:p>
          <w:p w14:paraId="5BC10C2E" w14:textId="1E976348" w:rsidR="00FA31C8" w:rsidRPr="00FA31C8" w:rsidRDefault="00221966" w:rsidP="00221966">
            <w:pPr>
              <w:autoSpaceDE w:val="0"/>
              <w:autoSpaceDN w:val="0"/>
              <w:adjustRightInd w:val="0"/>
              <w:ind w:left="0" w:firstLine="0"/>
              <w:rPr>
                <w:szCs w:val="20"/>
                <w:lang w:eastAsia="es-MX"/>
              </w:rPr>
            </w:pPr>
            <w:r w:rsidRPr="00221966">
              <w:rPr>
                <w:szCs w:val="20"/>
                <w:lang w:eastAsia="es-MX"/>
              </w:rPr>
              <w:t>Explicar las definiciones y los conceptos básicos; así como la resolución de ejercicios prácticos para la evaluación ordinaria.</w:t>
            </w:r>
          </w:p>
          <w:p w14:paraId="17FD3693" w14:textId="77777777" w:rsidR="00FA31C8" w:rsidRPr="00FA31C8" w:rsidRDefault="00FA31C8" w:rsidP="00FA31C8">
            <w:pPr>
              <w:autoSpaceDE w:val="0"/>
              <w:autoSpaceDN w:val="0"/>
              <w:adjustRightInd w:val="0"/>
              <w:ind w:left="0" w:firstLine="0"/>
              <w:rPr>
                <w:szCs w:val="20"/>
                <w:lang w:eastAsia="es-MX"/>
              </w:rPr>
            </w:pPr>
          </w:p>
          <w:p w14:paraId="04886D32" w14:textId="2A139B76" w:rsidR="00A35A41" w:rsidRPr="00FA31C8" w:rsidRDefault="00A35A41" w:rsidP="00D642EF">
            <w:pPr>
              <w:autoSpaceDE w:val="0"/>
              <w:autoSpaceDN w:val="0"/>
              <w:adjustRightInd w:val="0"/>
              <w:ind w:left="0" w:firstLine="0"/>
              <w:rPr>
                <w:szCs w:val="20"/>
                <w:lang w:eastAsia="es-MX"/>
              </w:rPr>
            </w:pPr>
          </w:p>
        </w:tc>
        <w:tc>
          <w:tcPr>
            <w:tcW w:w="2408" w:type="dxa"/>
          </w:tcPr>
          <w:p w14:paraId="23AFBCF9" w14:textId="77777777" w:rsidR="00DD36A2" w:rsidRPr="00DD36A2" w:rsidRDefault="00DD36A2" w:rsidP="00DD36A2">
            <w:pPr>
              <w:autoSpaceDE w:val="0"/>
              <w:autoSpaceDN w:val="0"/>
              <w:adjustRightInd w:val="0"/>
              <w:ind w:left="0" w:firstLine="0"/>
              <w:rPr>
                <w:szCs w:val="20"/>
                <w:lang w:val="es-MX" w:eastAsia="es-MX"/>
              </w:rPr>
            </w:pPr>
            <w:r w:rsidRPr="00DD36A2">
              <w:rPr>
                <w:szCs w:val="20"/>
                <w:lang w:val="es-MX" w:eastAsia="es-MX"/>
              </w:rPr>
              <w:t>Capacidad de organizar y planificar</w:t>
            </w:r>
          </w:p>
          <w:p w14:paraId="27F16BBC" w14:textId="36F3016D" w:rsidR="00DD36A2" w:rsidRPr="00DD36A2" w:rsidRDefault="00DD36A2" w:rsidP="00DD36A2">
            <w:pPr>
              <w:autoSpaceDE w:val="0"/>
              <w:autoSpaceDN w:val="0"/>
              <w:adjustRightInd w:val="0"/>
              <w:ind w:left="0" w:firstLine="0"/>
              <w:rPr>
                <w:szCs w:val="20"/>
                <w:lang w:val="es-MX" w:eastAsia="es-MX"/>
              </w:rPr>
            </w:pPr>
            <w:r w:rsidRPr="00DD36A2">
              <w:rPr>
                <w:szCs w:val="20"/>
                <w:lang w:val="es-MX" w:eastAsia="es-MX"/>
              </w:rPr>
              <w:t>Trabajo en equipo</w:t>
            </w:r>
          </w:p>
          <w:p w14:paraId="73BEC583" w14:textId="12913503" w:rsidR="00DD36A2" w:rsidRPr="00DD36A2" w:rsidRDefault="00DD36A2" w:rsidP="00DD36A2">
            <w:pPr>
              <w:autoSpaceDE w:val="0"/>
              <w:autoSpaceDN w:val="0"/>
              <w:adjustRightInd w:val="0"/>
              <w:ind w:left="0" w:firstLine="0"/>
              <w:rPr>
                <w:szCs w:val="20"/>
                <w:lang w:val="es-MX" w:eastAsia="es-MX"/>
              </w:rPr>
            </w:pPr>
            <w:r w:rsidRPr="00DD36A2">
              <w:rPr>
                <w:szCs w:val="20"/>
                <w:lang w:val="es-MX" w:eastAsia="es-MX"/>
              </w:rPr>
              <w:t>Capacidad de aplicar conocimientos en la</w:t>
            </w:r>
          </w:p>
          <w:p w14:paraId="21E2DEC2" w14:textId="78AC37F6" w:rsidR="00A35A41" w:rsidRPr="009F6C2E" w:rsidRDefault="00DD36A2" w:rsidP="00DD36A2">
            <w:pPr>
              <w:autoSpaceDE w:val="0"/>
              <w:autoSpaceDN w:val="0"/>
              <w:adjustRightInd w:val="0"/>
              <w:ind w:left="0" w:firstLine="0"/>
              <w:rPr>
                <w:szCs w:val="20"/>
                <w:lang w:val="es-MX" w:eastAsia="es-MX"/>
              </w:rPr>
            </w:pPr>
            <w:r w:rsidRPr="00DD36A2">
              <w:rPr>
                <w:szCs w:val="20"/>
                <w:lang w:val="es-MX" w:eastAsia="es-MX"/>
              </w:rPr>
              <w:t>práctica</w:t>
            </w:r>
          </w:p>
        </w:tc>
        <w:tc>
          <w:tcPr>
            <w:tcW w:w="1416" w:type="dxa"/>
          </w:tcPr>
          <w:p w14:paraId="039AD8DB" w14:textId="77777777" w:rsidR="00DD36A2" w:rsidRDefault="00DD36A2" w:rsidP="00FA31C8">
            <w:pPr>
              <w:autoSpaceDE w:val="0"/>
              <w:autoSpaceDN w:val="0"/>
              <w:adjustRightInd w:val="0"/>
              <w:ind w:left="0" w:firstLine="0"/>
              <w:rPr>
                <w:szCs w:val="20"/>
                <w:lang w:val="es-MX" w:eastAsia="es-MX"/>
              </w:rPr>
            </w:pPr>
            <w:r>
              <w:rPr>
                <w:szCs w:val="20"/>
                <w:lang w:val="es-MX" w:eastAsia="es-MX"/>
              </w:rPr>
              <w:t>8</w:t>
            </w:r>
            <w:r w:rsidR="00867320">
              <w:rPr>
                <w:szCs w:val="20"/>
                <w:lang w:val="es-MX" w:eastAsia="es-MX"/>
              </w:rPr>
              <w:t xml:space="preserve"> HT</w:t>
            </w:r>
          </w:p>
          <w:p w14:paraId="6B739557" w14:textId="667DFA8F" w:rsidR="00867320" w:rsidRPr="009F6C2E" w:rsidRDefault="00DD36A2" w:rsidP="00FA31C8">
            <w:pPr>
              <w:autoSpaceDE w:val="0"/>
              <w:autoSpaceDN w:val="0"/>
              <w:adjustRightInd w:val="0"/>
              <w:ind w:left="0" w:firstLine="0"/>
              <w:rPr>
                <w:szCs w:val="20"/>
                <w:lang w:val="es-MX" w:eastAsia="es-MX"/>
              </w:rPr>
            </w:pPr>
            <w:r>
              <w:rPr>
                <w:szCs w:val="20"/>
                <w:lang w:val="es-MX" w:eastAsia="es-MX"/>
              </w:rPr>
              <w:t>8</w:t>
            </w:r>
            <w:r w:rsidR="00867320">
              <w:rPr>
                <w:szCs w:val="20"/>
                <w:lang w:val="es-MX" w:eastAsia="es-MX"/>
              </w:rPr>
              <w:t xml:space="preserve"> HP</w:t>
            </w:r>
          </w:p>
        </w:tc>
      </w:tr>
    </w:tbl>
    <w:p w14:paraId="74F460C7" w14:textId="77777777" w:rsidR="00D75C78" w:rsidRPr="009F6C2E" w:rsidRDefault="00D75C78"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3F062430"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F6C2E" w:rsidRPr="009F6C2E">
              <w:rPr>
                <w:b/>
                <w:smallCaps/>
                <w:szCs w:val="20"/>
                <w:lang w:val="es-MX" w:eastAsia="es-MX"/>
              </w:rPr>
              <w:t>ALCANCE</w:t>
            </w:r>
          </w:p>
        </w:tc>
        <w:tc>
          <w:tcPr>
            <w:tcW w:w="2551" w:type="dxa"/>
            <w:vAlign w:val="center"/>
          </w:tcPr>
          <w:p w14:paraId="5F7887ED" w14:textId="068D2AC2"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B75F5F" w:rsidRPr="009F6C2E" w14:paraId="6288837A" w14:textId="77777777" w:rsidTr="00AE1B38">
        <w:tc>
          <w:tcPr>
            <w:tcW w:w="10632" w:type="dxa"/>
          </w:tcPr>
          <w:p w14:paraId="5641D550" w14:textId="77777777" w:rsidR="00B75F5F" w:rsidRPr="009F6C2E" w:rsidRDefault="00B75F5F" w:rsidP="00B75F5F">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094B18B3" w:rsidR="00B75F5F" w:rsidRPr="009F6C2E" w:rsidRDefault="00B75F5F" w:rsidP="00B75F5F">
            <w:pPr>
              <w:autoSpaceDE w:val="0"/>
              <w:autoSpaceDN w:val="0"/>
              <w:adjustRightInd w:val="0"/>
              <w:jc w:val="center"/>
              <w:rPr>
                <w:szCs w:val="20"/>
                <w:lang w:val="es-MX" w:eastAsia="es-MX"/>
              </w:rPr>
            </w:pPr>
            <w:r>
              <w:rPr>
                <w:szCs w:val="20"/>
                <w:lang w:val="es-MX" w:eastAsia="es-MX"/>
              </w:rPr>
              <w:t>1</w:t>
            </w:r>
            <w:r w:rsidR="00DD36A2">
              <w:rPr>
                <w:szCs w:val="20"/>
                <w:lang w:val="es-MX" w:eastAsia="es-MX"/>
              </w:rPr>
              <w:t>5</w:t>
            </w:r>
            <w:r w:rsidRPr="009F6C2E">
              <w:rPr>
                <w:szCs w:val="20"/>
                <w:lang w:val="es-MX" w:eastAsia="es-MX"/>
              </w:rPr>
              <w:t>%</w:t>
            </w:r>
          </w:p>
        </w:tc>
      </w:tr>
      <w:tr w:rsidR="00B75F5F" w:rsidRPr="009F6C2E" w14:paraId="1C5F2896" w14:textId="77777777" w:rsidTr="00AE1B38">
        <w:tc>
          <w:tcPr>
            <w:tcW w:w="10632" w:type="dxa"/>
          </w:tcPr>
          <w:p w14:paraId="2A28BC3C" w14:textId="77777777" w:rsidR="00B75F5F" w:rsidRPr="009F6C2E" w:rsidRDefault="00B75F5F" w:rsidP="00B75F5F">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06037776" w:rsidR="00B75F5F" w:rsidRPr="009F6C2E" w:rsidRDefault="00DD36A2" w:rsidP="00B75F5F">
            <w:pPr>
              <w:autoSpaceDE w:val="0"/>
              <w:autoSpaceDN w:val="0"/>
              <w:adjustRightInd w:val="0"/>
              <w:jc w:val="center"/>
              <w:rPr>
                <w:szCs w:val="20"/>
                <w:lang w:val="es-MX" w:eastAsia="es-MX"/>
              </w:rPr>
            </w:pPr>
            <w:r>
              <w:rPr>
                <w:szCs w:val="20"/>
                <w:lang w:val="es-MX" w:eastAsia="es-MX"/>
              </w:rPr>
              <w:t>20</w:t>
            </w:r>
            <w:r w:rsidR="00B75F5F" w:rsidRPr="009F6C2E">
              <w:rPr>
                <w:szCs w:val="20"/>
                <w:lang w:val="es-MX" w:eastAsia="es-MX"/>
              </w:rPr>
              <w:t>%</w:t>
            </w:r>
          </w:p>
        </w:tc>
      </w:tr>
      <w:tr w:rsidR="00B75F5F" w:rsidRPr="009F6C2E" w14:paraId="04D506E9" w14:textId="77777777" w:rsidTr="00AE1B38">
        <w:tc>
          <w:tcPr>
            <w:tcW w:w="10632" w:type="dxa"/>
          </w:tcPr>
          <w:p w14:paraId="09A4B9DE" w14:textId="77777777" w:rsidR="00B75F5F" w:rsidRPr="009F6C2E" w:rsidRDefault="00B75F5F" w:rsidP="00B75F5F">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4E0A97A6" w:rsidR="00B75F5F" w:rsidRPr="009F6C2E" w:rsidRDefault="00DD36A2" w:rsidP="00B75F5F">
            <w:pPr>
              <w:autoSpaceDE w:val="0"/>
              <w:autoSpaceDN w:val="0"/>
              <w:adjustRightInd w:val="0"/>
              <w:jc w:val="center"/>
              <w:rPr>
                <w:szCs w:val="20"/>
                <w:lang w:val="es-MX" w:eastAsia="es-MX"/>
              </w:rPr>
            </w:pPr>
            <w:r>
              <w:rPr>
                <w:szCs w:val="20"/>
                <w:lang w:val="es-MX" w:eastAsia="es-MX"/>
              </w:rPr>
              <w:t>1</w:t>
            </w:r>
            <w:r w:rsidR="00B75F5F">
              <w:rPr>
                <w:szCs w:val="20"/>
                <w:lang w:val="es-MX" w:eastAsia="es-MX"/>
              </w:rPr>
              <w:t>5</w:t>
            </w:r>
            <w:r w:rsidR="00B75F5F" w:rsidRPr="009F6C2E">
              <w:rPr>
                <w:szCs w:val="20"/>
                <w:lang w:val="es-MX" w:eastAsia="es-MX"/>
              </w:rPr>
              <w:t>%</w:t>
            </w:r>
          </w:p>
        </w:tc>
      </w:tr>
      <w:tr w:rsidR="00B75F5F" w:rsidRPr="009F6C2E" w14:paraId="1BD022D0" w14:textId="77777777" w:rsidTr="00AE1B38">
        <w:tc>
          <w:tcPr>
            <w:tcW w:w="10632" w:type="dxa"/>
          </w:tcPr>
          <w:p w14:paraId="7B76D3FC" w14:textId="77777777" w:rsidR="00B75F5F" w:rsidRPr="009F6C2E" w:rsidRDefault="00B75F5F" w:rsidP="00B75F5F">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3B8D3B80" w:rsidR="00B75F5F" w:rsidRPr="009F6C2E" w:rsidRDefault="00DD36A2" w:rsidP="00B75F5F">
            <w:pPr>
              <w:autoSpaceDE w:val="0"/>
              <w:autoSpaceDN w:val="0"/>
              <w:adjustRightInd w:val="0"/>
              <w:jc w:val="center"/>
              <w:rPr>
                <w:szCs w:val="20"/>
                <w:lang w:val="es-MX" w:eastAsia="es-MX"/>
              </w:rPr>
            </w:pPr>
            <w:r>
              <w:rPr>
                <w:szCs w:val="20"/>
                <w:lang w:val="es-MX" w:eastAsia="es-MX"/>
              </w:rPr>
              <w:t>15</w:t>
            </w:r>
            <w:r w:rsidR="00B75F5F" w:rsidRPr="009F6C2E">
              <w:rPr>
                <w:szCs w:val="20"/>
                <w:lang w:val="es-MX" w:eastAsia="es-MX"/>
              </w:rPr>
              <w:t>%</w:t>
            </w:r>
          </w:p>
        </w:tc>
      </w:tr>
      <w:tr w:rsidR="00B75F5F" w:rsidRPr="009F6C2E" w14:paraId="398D7315" w14:textId="77777777" w:rsidTr="00AE1B38">
        <w:tc>
          <w:tcPr>
            <w:tcW w:w="10632" w:type="dxa"/>
          </w:tcPr>
          <w:p w14:paraId="1AD4355F" w14:textId="77777777" w:rsidR="00B75F5F" w:rsidRPr="009F6C2E" w:rsidRDefault="00B75F5F" w:rsidP="00B75F5F">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1ACA1057" w:rsidR="00B75F5F" w:rsidRPr="009F6C2E" w:rsidRDefault="00DD36A2" w:rsidP="00B75F5F">
            <w:pPr>
              <w:autoSpaceDE w:val="0"/>
              <w:autoSpaceDN w:val="0"/>
              <w:adjustRightInd w:val="0"/>
              <w:jc w:val="center"/>
              <w:rPr>
                <w:szCs w:val="20"/>
                <w:lang w:val="es-MX" w:eastAsia="es-MX"/>
              </w:rPr>
            </w:pPr>
            <w:r>
              <w:rPr>
                <w:szCs w:val="20"/>
                <w:lang w:val="es-MX" w:eastAsia="es-MX"/>
              </w:rPr>
              <w:t>20</w:t>
            </w:r>
            <w:r w:rsidR="00B75F5F" w:rsidRPr="009F6C2E">
              <w:rPr>
                <w:szCs w:val="20"/>
                <w:lang w:val="es-MX" w:eastAsia="es-MX"/>
              </w:rPr>
              <w:t>%</w:t>
            </w:r>
          </w:p>
        </w:tc>
      </w:tr>
      <w:tr w:rsidR="00B75F5F" w:rsidRPr="009F6C2E" w14:paraId="00F14CDA" w14:textId="77777777" w:rsidTr="00AE1B38">
        <w:tc>
          <w:tcPr>
            <w:tcW w:w="10632" w:type="dxa"/>
          </w:tcPr>
          <w:p w14:paraId="0284CEDD" w14:textId="77777777" w:rsidR="00B75F5F" w:rsidRPr="009F6C2E" w:rsidRDefault="00B75F5F" w:rsidP="00B75F5F">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3BBD85A0" w:rsidR="00B75F5F" w:rsidRPr="009F6C2E" w:rsidRDefault="00B75F5F" w:rsidP="00B75F5F">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5D23BD86"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38572559"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tcPr>
          <w:p w14:paraId="54777F2B" w14:textId="77777777" w:rsidR="002E6EC6" w:rsidRPr="009F6C2E" w:rsidRDefault="002E6EC6" w:rsidP="00AE1B38">
            <w:pPr>
              <w:autoSpaceDE w:val="0"/>
              <w:autoSpaceDN w:val="0"/>
              <w:adjustRightInd w:val="0"/>
              <w:rPr>
                <w:szCs w:val="20"/>
                <w:lang w:val="es-MX" w:eastAsia="es-MX"/>
              </w:rPr>
            </w:pPr>
          </w:p>
        </w:tc>
        <w:tc>
          <w:tcPr>
            <w:tcW w:w="540" w:type="dxa"/>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5657F4">
        <w:tc>
          <w:tcPr>
            <w:tcW w:w="3729" w:type="dxa"/>
          </w:tcPr>
          <w:p w14:paraId="51491910" w14:textId="5EA18CEC" w:rsidR="005277A2" w:rsidRPr="009F6C2E" w:rsidRDefault="00867320" w:rsidP="003B7D98">
            <w:pPr>
              <w:autoSpaceDE w:val="0"/>
              <w:autoSpaceDN w:val="0"/>
              <w:adjustRightInd w:val="0"/>
              <w:rPr>
                <w:szCs w:val="20"/>
                <w:lang w:val="es-MX" w:eastAsia="es-MX"/>
              </w:rPr>
            </w:pPr>
            <w:r>
              <w:rPr>
                <w:szCs w:val="20"/>
                <w:lang w:val="es-MX" w:eastAsia="es-MX"/>
              </w:rPr>
              <w:t>ED – Examen diagnóstico</w:t>
            </w:r>
          </w:p>
        </w:tc>
        <w:tc>
          <w:tcPr>
            <w:tcW w:w="1308" w:type="dxa"/>
          </w:tcPr>
          <w:p w14:paraId="7C535D6A" w14:textId="10847B46" w:rsidR="005277A2" w:rsidRPr="009F6C2E" w:rsidRDefault="005277A2" w:rsidP="003B7D98">
            <w:pPr>
              <w:autoSpaceDE w:val="0"/>
              <w:autoSpaceDN w:val="0"/>
              <w:adjustRightInd w:val="0"/>
              <w:jc w:val="center"/>
              <w:rPr>
                <w:szCs w:val="20"/>
                <w:lang w:val="es-MX" w:eastAsia="es-MX"/>
              </w:rPr>
            </w:pPr>
          </w:p>
        </w:tc>
        <w:tc>
          <w:tcPr>
            <w:tcW w:w="3293" w:type="dxa"/>
            <w:gridSpan w:val="6"/>
          </w:tcPr>
          <w:p w14:paraId="191ACB50" w14:textId="31B174C6" w:rsidR="005277A2" w:rsidRPr="009F6C2E" w:rsidRDefault="005277A2" w:rsidP="00867320">
            <w:pPr>
              <w:autoSpaceDE w:val="0"/>
              <w:autoSpaceDN w:val="0"/>
              <w:adjustRightInd w:val="0"/>
              <w:rPr>
                <w:szCs w:val="20"/>
                <w:lang w:val="es-MX" w:eastAsia="es-MX"/>
              </w:rPr>
            </w:pPr>
          </w:p>
        </w:tc>
        <w:tc>
          <w:tcPr>
            <w:tcW w:w="4961" w:type="dxa"/>
          </w:tcPr>
          <w:p w14:paraId="33F687BE" w14:textId="46FEF664" w:rsidR="005277A2" w:rsidRPr="009F6C2E" w:rsidRDefault="005277A2" w:rsidP="003B7D98">
            <w:pPr>
              <w:autoSpaceDE w:val="0"/>
              <w:autoSpaceDN w:val="0"/>
              <w:adjustRightInd w:val="0"/>
              <w:rPr>
                <w:szCs w:val="20"/>
                <w:lang w:val="es-MX" w:eastAsia="es-MX"/>
              </w:rPr>
            </w:pPr>
          </w:p>
        </w:tc>
      </w:tr>
      <w:tr w:rsidR="00B75F5F" w:rsidRPr="009F6C2E" w14:paraId="11136A16" w14:textId="77777777" w:rsidTr="00AE1B38">
        <w:tc>
          <w:tcPr>
            <w:tcW w:w="3729" w:type="dxa"/>
          </w:tcPr>
          <w:p w14:paraId="1F789CE9" w14:textId="133856BA" w:rsidR="00B75F5F" w:rsidRPr="009F6C2E" w:rsidRDefault="00B75F5F" w:rsidP="00B75F5F">
            <w:pPr>
              <w:autoSpaceDE w:val="0"/>
              <w:autoSpaceDN w:val="0"/>
              <w:adjustRightInd w:val="0"/>
              <w:rPr>
                <w:szCs w:val="20"/>
                <w:lang w:val="es-MX" w:eastAsia="es-MX"/>
              </w:rPr>
            </w:pPr>
            <w:r>
              <w:rPr>
                <w:szCs w:val="20"/>
                <w:lang w:val="es-MX" w:eastAsia="es-MX"/>
              </w:rPr>
              <w:t xml:space="preserve">EF1 – </w:t>
            </w:r>
            <w:r w:rsidR="00DD36A2">
              <w:rPr>
                <w:szCs w:val="20"/>
                <w:lang w:val="es-MX" w:eastAsia="es-MX"/>
              </w:rPr>
              <w:t>Investigación</w:t>
            </w:r>
          </w:p>
        </w:tc>
        <w:tc>
          <w:tcPr>
            <w:tcW w:w="1308" w:type="dxa"/>
          </w:tcPr>
          <w:p w14:paraId="71286AC9" w14:textId="4D23D545" w:rsidR="00B75F5F" w:rsidRPr="009F6C2E" w:rsidRDefault="002D1A38" w:rsidP="00B75F5F">
            <w:pPr>
              <w:autoSpaceDE w:val="0"/>
              <w:autoSpaceDN w:val="0"/>
              <w:adjustRightInd w:val="0"/>
              <w:jc w:val="center"/>
              <w:rPr>
                <w:szCs w:val="20"/>
                <w:lang w:val="es-MX" w:eastAsia="es-MX"/>
              </w:rPr>
            </w:pPr>
            <w:r>
              <w:rPr>
                <w:szCs w:val="20"/>
                <w:lang w:val="es-MX" w:eastAsia="es-MX"/>
              </w:rPr>
              <w:t>1</w:t>
            </w:r>
            <w:r w:rsidR="00B75F5F">
              <w:rPr>
                <w:szCs w:val="20"/>
                <w:lang w:val="es-MX" w:eastAsia="es-MX"/>
              </w:rPr>
              <w:t>0</w:t>
            </w:r>
          </w:p>
        </w:tc>
        <w:tc>
          <w:tcPr>
            <w:tcW w:w="540" w:type="dxa"/>
          </w:tcPr>
          <w:p w14:paraId="3695A08C" w14:textId="06E0C92F"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540" w:type="dxa"/>
          </w:tcPr>
          <w:p w14:paraId="253CFAB2" w14:textId="3277F7D0" w:rsidR="00B75F5F" w:rsidRPr="009F6C2E" w:rsidRDefault="00DD36A2" w:rsidP="00DD36A2">
            <w:pPr>
              <w:autoSpaceDE w:val="0"/>
              <w:autoSpaceDN w:val="0"/>
              <w:adjustRightInd w:val="0"/>
              <w:jc w:val="center"/>
              <w:rPr>
                <w:szCs w:val="20"/>
                <w:lang w:val="es-MX" w:eastAsia="es-MX"/>
              </w:rPr>
            </w:pPr>
            <w:r>
              <w:rPr>
                <w:szCs w:val="20"/>
                <w:lang w:val="es-MX" w:eastAsia="es-MX"/>
              </w:rPr>
              <w:t>5</w:t>
            </w:r>
          </w:p>
        </w:tc>
        <w:tc>
          <w:tcPr>
            <w:tcW w:w="541" w:type="dxa"/>
          </w:tcPr>
          <w:p w14:paraId="2F6A3E5B" w14:textId="31116DA5" w:rsidR="00B75F5F" w:rsidRPr="009F6C2E" w:rsidRDefault="00B75F5F" w:rsidP="00B75F5F">
            <w:pPr>
              <w:autoSpaceDE w:val="0"/>
              <w:autoSpaceDN w:val="0"/>
              <w:adjustRightInd w:val="0"/>
              <w:jc w:val="center"/>
              <w:rPr>
                <w:szCs w:val="20"/>
                <w:lang w:val="es-MX" w:eastAsia="es-MX"/>
              </w:rPr>
            </w:pPr>
            <w:r>
              <w:rPr>
                <w:szCs w:val="20"/>
                <w:lang w:val="es-MX" w:eastAsia="es-MX"/>
              </w:rPr>
              <w:t>2</w:t>
            </w:r>
          </w:p>
        </w:tc>
        <w:tc>
          <w:tcPr>
            <w:tcW w:w="541" w:type="dxa"/>
          </w:tcPr>
          <w:p w14:paraId="19E6EBAC" w14:textId="7E680193" w:rsidR="00B75F5F" w:rsidRPr="009F6C2E" w:rsidRDefault="00DD36A2" w:rsidP="00B75F5F">
            <w:pPr>
              <w:autoSpaceDE w:val="0"/>
              <w:autoSpaceDN w:val="0"/>
              <w:adjustRightInd w:val="0"/>
              <w:jc w:val="center"/>
              <w:rPr>
                <w:szCs w:val="20"/>
                <w:lang w:val="es-MX" w:eastAsia="es-MX"/>
              </w:rPr>
            </w:pPr>
            <w:r>
              <w:rPr>
                <w:szCs w:val="20"/>
                <w:lang w:val="es-MX" w:eastAsia="es-MX"/>
              </w:rPr>
              <w:t>5</w:t>
            </w:r>
          </w:p>
        </w:tc>
        <w:tc>
          <w:tcPr>
            <w:tcW w:w="540" w:type="dxa"/>
          </w:tcPr>
          <w:p w14:paraId="4AEBEB51" w14:textId="3C484B8B" w:rsidR="00B75F5F" w:rsidRPr="009F6C2E" w:rsidRDefault="00DD36A2" w:rsidP="00B75F5F">
            <w:pPr>
              <w:autoSpaceDE w:val="0"/>
              <w:autoSpaceDN w:val="0"/>
              <w:adjustRightInd w:val="0"/>
              <w:jc w:val="center"/>
              <w:rPr>
                <w:szCs w:val="20"/>
                <w:lang w:val="es-MX" w:eastAsia="es-MX"/>
              </w:rPr>
            </w:pPr>
            <w:r>
              <w:rPr>
                <w:szCs w:val="20"/>
                <w:lang w:val="es-MX" w:eastAsia="es-MX"/>
              </w:rPr>
              <w:t>5</w:t>
            </w:r>
          </w:p>
        </w:tc>
        <w:tc>
          <w:tcPr>
            <w:tcW w:w="591" w:type="dxa"/>
          </w:tcPr>
          <w:p w14:paraId="57AF675A" w14:textId="3B01B400"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4961" w:type="dxa"/>
          </w:tcPr>
          <w:p w14:paraId="7F1CDB3B" w14:textId="388A91F1" w:rsidR="00B75F5F" w:rsidRPr="009F6C2E" w:rsidRDefault="00B75F5F" w:rsidP="00B75F5F">
            <w:pPr>
              <w:autoSpaceDE w:val="0"/>
              <w:autoSpaceDN w:val="0"/>
              <w:adjustRightInd w:val="0"/>
              <w:rPr>
                <w:szCs w:val="20"/>
                <w:lang w:val="es-MX" w:eastAsia="es-MX"/>
              </w:rPr>
            </w:pPr>
            <w:r>
              <w:rPr>
                <w:szCs w:val="20"/>
                <w:lang w:val="es-MX" w:eastAsia="es-MX"/>
              </w:rPr>
              <w:t>Se evalúa con instrumento de evaluación (</w:t>
            </w:r>
            <w:r w:rsidR="00DD36A2">
              <w:rPr>
                <w:szCs w:val="20"/>
                <w:lang w:val="es-MX" w:eastAsia="es-MX"/>
              </w:rPr>
              <w:t>Rúbrica</w:t>
            </w:r>
            <w:r>
              <w:rPr>
                <w:szCs w:val="20"/>
                <w:lang w:val="es-MX" w:eastAsia="es-MX"/>
              </w:rPr>
              <w:t>).</w:t>
            </w:r>
          </w:p>
        </w:tc>
      </w:tr>
      <w:tr w:rsidR="00B75F5F" w:rsidRPr="009F6C2E" w14:paraId="5E483385" w14:textId="77777777" w:rsidTr="00AE1B38">
        <w:tc>
          <w:tcPr>
            <w:tcW w:w="3729" w:type="dxa"/>
          </w:tcPr>
          <w:p w14:paraId="30D98704" w14:textId="2ED89EED" w:rsidR="00B75F5F" w:rsidRPr="009F6C2E" w:rsidRDefault="00B75F5F" w:rsidP="00B75F5F">
            <w:pPr>
              <w:autoSpaceDE w:val="0"/>
              <w:autoSpaceDN w:val="0"/>
              <w:adjustRightInd w:val="0"/>
              <w:rPr>
                <w:szCs w:val="20"/>
                <w:lang w:val="es-MX" w:eastAsia="es-MX"/>
              </w:rPr>
            </w:pPr>
            <w:r>
              <w:rPr>
                <w:szCs w:val="20"/>
                <w:lang w:val="es-MX" w:eastAsia="es-MX"/>
              </w:rPr>
              <w:t xml:space="preserve">EF2 – </w:t>
            </w:r>
            <w:r w:rsidR="00DD36A2">
              <w:rPr>
                <w:szCs w:val="20"/>
                <w:lang w:val="es-MX" w:eastAsia="es-MX"/>
              </w:rPr>
              <w:t>Ejercicios en clase</w:t>
            </w:r>
          </w:p>
        </w:tc>
        <w:tc>
          <w:tcPr>
            <w:tcW w:w="1308" w:type="dxa"/>
          </w:tcPr>
          <w:p w14:paraId="241D60B3" w14:textId="40578D5A" w:rsidR="00B75F5F" w:rsidRPr="009F6C2E" w:rsidRDefault="002D1A38" w:rsidP="00B75F5F">
            <w:pPr>
              <w:autoSpaceDE w:val="0"/>
              <w:autoSpaceDN w:val="0"/>
              <w:adjustRightInd w:val="0"/>
              <w:jc w:val="center"/>
              <w:rPr>
                <w:szCs w:val="20"/>
                <w:lang w:val="es-MX" w:eastAsia="es-MX"/>
              </w:rPr>
            </w:pPr>
            <w:r>
              <w:rPr>
                <w:szCs w:val="20"/>
                <w:lang w:val="es-MX" w:eastAsia="es-MX"/>
              </w:rPr>
              <w:t>2</w:t>
            </w:r>
            <w:r w:rsidR="00B75F5F">
              <w:rPr>
                <w:szCs w:val="20"/>
                <w:lang w:val="es-MX" w:eastAsia="es-MX"/>
              </w:rPr>
              <w:t>0</w:t>
            </w:r>
          </w:p>
        </w:tc>
        <w:tc>
          <w:tcPr>
            <w:tcW w:w="540" w:type="dxa"/>
          </w:tcPr>
          <w:p w14:paraId="16136801" w14:textId="1B168B43" w:rsidR="00B75F5F" w:rsidRPr="009F6C2E" w:rsidRDefault="00DD36A2" w:rsidP="00B75F5F">
            <w:pPr>
              <w:autoSpaceDE w:val="0"/>
              <w:autoSpaceDN w:val="0"/>
              <w:adjustRightInd w:val="0"/>
              <w:jc w:val="center"/>
              <w:rPr>
                <w:szCs w:val="20"/>
                <w:lang w:val="es-MX" w:eastAsia="es-MX"/>
              </w:rPr>
            </w:pPr>
            <w:r>
              <w:rPr>
                <w:szCs w:val="20"/>
                <w:lang w:val="es-MX" w:eastAsia="es-MX"/>
              </w:rPr>
              <w:t>2</w:t>
            </w:r>
          </w:p>
        </w:tc>
        <w:tc>
          <w:tcPr>
            <w:tcW w:w="540" w:type="dxa"/>
          </w:tcPr>
          <w:p w14:paraId="0189B1F4" w14:textId="3F6ABFA7" w:rsidR="00B75F5F" w:rsidRPr="009F6C2E" w:rsidRDefault="00DD36A2" w:rsidP="00DD36A2">
            <w:pPr>
              <w:autoSpaceDE w:val="0"/>
              <w:autoSpaceDN w:val="0"/>
              <w:adjustRightInd w:val="0"/>
              <w:jc w:val="center"/>
              <w:rPr>
                <w:szCs w:val="20"/>
                <w:lang w:val="es-MX" w:eastAsia="es-MX"/>
              </w:rPr>
            </w:pPr>
            <w:r>
              <w:rPr>
                <w:szCs w:val="20"/>
                <w:lang w:val="es-MX" w:eastAsia="es-MX"/>
              </w:rPr>
              <w:t>5</w:t>
            </w:r>
          </w:p>
        </w:tc>
        <w:tc>
          <w:tcPr>
            <w:tcW w:w="541" w:type="dxa"/>
          </w:tcPr>
          <w:p w14:paraId="1A7C8AFA" w14:textId="2B72671C" w:rsidR="00B75F5F" w:rsidRPr="009F6C2E" w:rsidRDefault="00B75F5F" w:rsidP="00B75F5F">
            <w:pPr>
              <w:autoSpaceDE w:val="0"/>
              <w:autoSpaceDN w:val="0"/>
              <w:adjustRightInd w:val="0"/>
              <w:jc w:val="center"/>
              <w:rPr>
                <w:szCs w:val="20"/>
                <w:lang w:val="es-MX" w:eastAsia="es-MX"/>
              </w:rPr>
            </w:pPr>
            <w:r>
              <w:rPr>
                <w:szCs w:val="20"/>
                <w:lang w:val="es-MX" w:eastAsia="es-MX"/>
              </w:rPr>
              <w:t>3</w:t>
            </w:r>
          </w:p>
        </w:tc>
        <w:tc>
          <w:tcPr>
            <w:tcW w:w="541" w:type="dxa"/>
          </w:tcPr>
          <w:p w14:paraId="36EC482D" w14:textId="5EEA701E"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540" w:type="dxa"/>
          </w:tcPr>
          <w:p w14:paraId="2199C3E6" w14:textId="1C942D37" w:rsidR="00B75F5F" w:rsidRPr="009F6C2E" w:rsidRDefault="00DD36A2" w:rsidP="00B75F5F">
            <w:pPr>
              <w:autoSpaceDE w:val="0"/>
              <w:autoSpaceDN w:val="0"/>
              <w:adjustRightInd w:val="0"/>
              <w:jc w:val="center"/>
              <w:rPr>
                <w:szCs w:val="20"/>
                <w:lang w:val="es-MX" w:eastAsia="es-MX"/>
              </w:rPr>
            </w:pPr>
            <w:r>
              <w:rPr>
                <w:szCs w:val="20"/>
                <w:lang w:val="es-MX" w:eastAsia="es-MX"/>
              </w:rPr>
              <w:t>5</w:t>
            </w:r>
          </w:p>
        </w:tc>
        <w:tc>
          <w:tcPr>
            <w:tcW w:w="591" w:type="dxa"/>
          </w:tcPr>
          <w:p w14:paraId="22FD0CBF" w14:textId="2EB8274A"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4961" w:type="dxa"/>
          </w:tcPr>
          <w:p w14:paraId="60DECC15" w14:textId="5636B007" w:rsidR="00B75F5F" w:rsidRPr="009F6C2E" w:rsidRDefault="00B75F5F" w:rsidP="00B75F5F">
            <w:pPr>
              <w:autoSpaceDE w:val="0"/>
              <w:autoSpaceDN w:val="0"/>
              <w:adjustRightInd w:val="0"/>
              <w:rPr>
                <w:szCs w:val="20"/>
                <w:lang w:val="es-MX" w:eastAsia="es-MX"/>
              </w:rPr>
            </w:pPr>
            <w:r>
              <w:rPr>
                <w:szCs w:val="20"/>
                <w:lang w:val="es-MX" w:eastAsia="es-MX"/>
              </w:rPr>
              <w:t>Se evalúa con instrumento de evaluación (Lista de cotejo).</w:t>
            </w:r>
          </w:p>
        </w:tc>
      </w:tr>
      <w:tr w:rsidR="00B75F5F" w:rsidRPr="009F6C2E" w14:paraId="1B26F133" w14:textId="77777777" w:rsidTr="00AE1B38">
        <w:tc>
          <w:tcPr>
            <w:tcW w:w="3729" w:type="dxa"/>
          </w:tcPr>
          <w:p w14:paraId="135B42B6" w14:textId="1D701E2C" w:rsidR="00B75F5F" w:rsidRPr="009F6C2E" w:rsidRDefault="00B75F5F" w:rsidP="00B75F5F">
            <w:pPr>
              <w:autoSpaceDE w:val="0"/>
              <w:autoSpaceDN w:val="0"/>
              <w:adjustRightInd w:val="0"/>
              <w:ind w:left="0" w:firstLine="0"/>
              <w:rPr>
                <w:szCs w:val="20"/>
                <w:lang w:val="es-MX" w:eastAsia="es-MX"/>
              </w:rPr>
            </w:pPr>
            <w:r>
              <w:rPr>
                <w:szCs w:val="20"/>
                <w:lang w:val="es-MX" w:eastAsia="es-MX"/>
              </w:rPr>
              <w:t xml:space="preserve">EF3 – </w:t>
            </w:r>
            <w:r w:rsidR="00DD36A2">
              <w:rPr>
                <w:szCs w:val="20"/>
                <w:lang w:val="es-MX" w:eastAsia="es-MX"/>
              </w:rPr>
              <w:t>Prácticas</w:t>
            </w:r>
          </w:p>
        </w:tc>
        <w:tc>
          <w:tcPr>
            <w:tcW w:w="1308" w:type="dxa"/>
          </w:tcPr>
          <w:p w14:paraId="2F1B0906" w14:textId="565B4937" w:rsidR="00B75F5F" w:rsidRPr="009F6C2E" w:rsidRDefault="002D1A38" w:rsidP="00B75F5F">
            <w:pPr>
              <w:autoSpaceDE w:val="0"/>
              <w:autoSpaceDN w:val="0"/>
              <w:adjustRightInd w:val="0"/>
              <w:jc w:val="center"/>
              <w:rPr>
                <w:szCs w:val="20"/>
                <w:lang w:val="es-MX" w:eastAsia="es-MX"/>
              </w:rPr>
            </w:pPr>
            <w:r>
              <w:rPr>
                <w:szCs w:val="20"/>
                <w:lang w:val="es-MX" w:eastAsia="es-MX"/>
              </w:rPr>
              <w:t>3</w:t>
            </w:r>
            <w:r w:rsidR="00B75F5F">
              <w:rPr>
                <w:szCs w:val="20"/>
                <w:lang w:val="es-MX" w:eastAsia="es-MX"/>
              </w:rPr>
              <w:t>0</w:t>
            </w:r>
          </w:p>
        </w:tc>
        <w:tc>
          <w:tcPr>
            <w:tcW w:w="540" w:type="dxa"/>
          </w:tcPr>
          <w:p w14:paraId="3B35FAE7" w14:textId="7DD02D31" w:rsidR="00B75F5F" w:rsidRPr="009F6C2E" w:rsidRDefault="00DD36A2" w:rsidP="00B75F5F">
            <w:pPr>
              <w:autoSpaceDE w:val="0"/>
              <w:autoSpaceDN w:val="0"/>
              <w:adjustRightInd w:val="0"/>
              <w:jc w:val="center"/>
              <w:rPr>
                <w:szCs w:val="20"/>
                <w:lang w:val="es-MX" w:eastAsia="es-MX"/>
              </w:rPr>
            </w:pPr>
            <w:r>
              <w:rPr>
                <w:szCs w:val="20"/>
                <w:lang w:val="es-MX" w:eastAsia="es-MX"/>
              </w:rPr>
              <w:t>3</w:t>
            </w:r>
          </w:p>
        </w:tc>
        <w:tc>
          <w:tcPr>
            <w:tcW w:w="540" w:type="dxa"/>
          </w:tcPr>
          <w:p w14:paraId="20E753F3" w14:textId="3BB44733" w:rsidR="00B75F5F" w:rsidRPr="009F6C2E" w:rsidRDefault="00B75F5F" w:rsidP="00DD36A2">
            <w:pPr>
              <w:autoSpaceDE w:val="0"/>
              <w:autoSpaceDN w:val="0"/>
              <w:adjustRightInd w:val="0"/>
              <w:jc w:val="center"/>
              <w:rPr>
                <w:szCs w:val="20"/>
                <w:lang w:val="es-MX" w:eastAsia="es-MX"/>
              </w:rPr>
            </w:pPr>
            <w:r>
              <w:rPr>
                <w:szCs w:val="20"/>
                <w:lang w:val="es-MX" w:eastAsia="es-MX"/>
              </w:rPr>
              <w:t>5</w:t>
            </w:r>
          </w:p>
        </w:tc>
        <w:tc>
          <w:tcPr>
            <w:tcW w:w="541" w:type="dxa"/>
          </w:tcPr>
          <w:p w14:paraId="658C578F" w14:textId="4998B4F0" w:rsidR="00B75F5F" w:rsidRPr="009F6C2E" w:rsidRDefault="00DD36A2" w:rsidP="00B75F5F">
            <w:pPr>
              <w:autoSpaceDE w:val="0"/>
              <w:autoSpaceDN w:val="0"/>
              <w:adjustRightInd w:val="0"/>
              <w:jc w:val="center"/>
              <w:rPr>
                <w:szCs w:val="20"/>
                <w:lang w:val="es-MX" w:eastAsia="es-MX"/>
              </w:rPr>
            </w:pPr>
            <w:r>
              <w:rPr>
                <w:szCs w:val="20"/>
                <w:lang w:val="es-MX" w:eastAsia="es-MX"/>
              </w:rPr>
              <w:t>5</w:t>
            </w:r>
          </w:p>
        </w:tc>
        <w:tc>
          <w:tcPr>
            <w:tcW w:w="541" w:type="dxa"/>
          </w:tcPr>
          <w:p w14:paraId="5407F153" w14:textId="6E850953"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540" w:type="dxa"/>
          </w:tcPr>
          <w:p w14:paraId="4FC1D7F7" w14:textId="75F93D35" w:rsidR="00B75F5F" w:rsidRPr="009F6C2E" w:rsidRDefault="00DD36A2" w:rsidP="00B75F5F">
            <w:pPr>
              <w:autoSpaceDE w:val="0"/>
              <w:autoSpaceDN w:val="0"/>
              <w:adjustRightInd w:val="0"/>
              <w:jc w:val="center"/>
              <w:rPr>
                <w:szCs w:val="20"/>
                <w:lang w:val="es-MX" w:eastAsia="es-MX"/>
              </w:rPr>
            </w:pPr>
            <w:r>
              <w:rPr>
                <w:szCs w:val="20"/>
                <w:lang w:val="es-MX" w:eastAsia="es-MX"/>
              </w:rPr>
              <w:t>5</w:t>
            </w:r>
          </w:p>
        </w:tc>
        <w:tc>
          <w:tcPr>
            <w:tcW w:w="591" w:type="dxa"/>
          </w:tcPr>
          <w:p w14:paraId="5A86FE43" w14:textId="6F928FE8" w:rsidR="00B75F5F" w:rsidRPr="009F6C2E" w:rsidRDefault="00B75F5F" w:rsidP="00B75F5F">
            <w:pPr>
              <w:autoSpaceDE w:val="0"/>
              <w:autoSpaceDN w:val="0"/>
              <w:adjustRightInd w:val="0"/>
              <w:jc w:val="center"/>
              <w:rPr>
                <w:szCs w:val="20"/>
                <w:lang w:val="es-MX" w:eastAsia="es-MX"/>
              </w:rPr>
            </w:pPr>
            <w:r>
              <w:rPr>
                <w:szCs w:val="20"/>
                <w:lang w:val="es-MX" w:eastAsia="es-MX"/>
              </w:rPr>
              <w:t>0</w:t>
            </w:r>
          </w:p>
        </w:tc>
        <w:tc>
          <w:tcPr>
            <w:tcW w:w="4961" w:type="dxa"/>
          </w:tcPr>
          <w:p w14:paraId="07D540E3" w14:textId="7B08FD4B" w:rsidR="00B75F5F" w:rsidRPr="009F6C2E" w:rsidRDefault="00B75F5F" w:rsidP="00B75F5F">
            <w:pPr>
              <w:rPr>
                <w:szCs w:val="20"/>
                <w:lang w:val="es-MX" w:eastAsia="es-MX"/>
              </w:rPr>
            </w:pPr>
            <w:r>
              <w:rPr>
                <w:szCs w:val="20"/>
                <w:lang w:val="es-MX" w:eastAsia="es-MX"/>
              </w:rPr>
              <w:t>Se evalúa con instrumento de evaluación (</w:t>
            </w:r>
            <w:r w:rsidR="00DD36A2">
              <w:rPr>
                <w:szCs w:val="20"/>
                <w:lang w:val="es-MX" w:eastAsia="es-MX"/>
              </w:rPr>
              <w:t>Rúbrica</w:t>
            </w:r>
            <w:r>
              <w:rPr>
                <w:szCs w:val="20"/>
                <w:lang w:val="es-MX" w:eastAsia="es-MX"/>
              </w:rPr>
              <w:t>).</w:t>
            </w:r>
          </w:p>
        </w:tc>
      </w:tr>
      <w:tr w:rsidR="00B75F5F" w:rsidRPr="009F6C2E" w14:paraId="259114B2" w14:textId="77777777" w:rsidTr="00AE1B38">
        <w:tc>
          <w:tcPr>
            <w:tcW w:w="3729" w:type="dxa"/>
          </w:tcPr>
          <w:p w14:paraId="40F6A2C9" w14:textId="770C6F22" w:rsidR="00B75F5F" w:rsidRDefault="00B75F5F" w:rsidP="00B75F5F">
            <w:pPr>
              <w:autoSpaceDE w:val="0"/>
              <w:autoSpaceDN w:val="0"/>
              <w:adjustRightInd w:val="0"/>
              <w:ind w:left="0" w:firstLine="0"/>
              <w:rPr>
                <w:szCs w:val="20"/>
                <w:lang w:val="es-MX" w:eastAsia="es-MX"/>
              </w:rPr>
            </w:pPr>
            <w:r>
              <w:rPr>
                <w:szCs w:val="20"/>
                <w:lang w:val="es-MX" w:eastAsia="es-MX"/>
              </w:rPr>
              <w:t>EF4 – Examen escrito</w:t>
            </w:r>
          </w:p>
        </w:tc>
        <w:tc>
          <w:tcPr>
            <w:tcW w:w="1308" w:type="dxa"/>
          </w:tcPr>
          <w:p w14:paraId="50CFD4E2" w14:textId="38C8BB5F" w:rsidR="00B75F5F" w:rsidRPr="009F6C2E" w:rsidRDefault="002D1A38" w:rsidP="00B75F5F">
            <w:pPr>
              <w:autoSpaceDE w:val="0"/>
              <w:autoSpaceDN w:val="0"/>
              <w:adjustRightInd w:val="0"/>
              <w:jc w:val="center"/>
              <w:rPr>
                <w:szCs w:val="20"/>
                <w:lang w:val="es-MX" w:eastAsia="es-MX"/>
              </w:rPr>
            </w:pPr>
            <w:r>
              <w:rPr>
                <w:szCs w:val="20"/>
                <w:lang w:val="es-MX" w:eastAsia="es-MX"/>
              </w:rPr>
              <w:t>4</w:t>
            </w:r>
            <w:r w:rsidR="00B75F5F">
              <w:rPr>
                <w:szCs w:val="20"/>
                <w:lang w:val="es-MX" w:eastAsia="es-MX"/>
              </w:rPr>
              <w:t>0</w:t>
            </w:r>
          </w:p>
        </w:tc>
        <w:tc>
          <w:tcPr>
            <w:tcW w:w="540" w:type="dxa"/>
          </w:tcPr>
          <w:p w14:paraId="5026B01A" w14:textId="64A7BD67"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540" w:type="dxa"/>
          </w:tcPr>
          <w:p w14:paraId="773EB2A7" w14:textId="7FC5852F" w:rsidR="00B75F5F" w:rsidRPr="009F6C2E" w:rsidRDefault="00DD36A2" w:rsidP="00DD36A2">
            <w:pPr>
              <w:autoSpaceDE w:val="0"/>
              <w:autoSpaceDN w:val="0"/>
              <w:adjustRightInd w:val="0"/>
              <w:jc w:val="center"/>
              <w:rPr>
                <w:szCs w:val="20"/>
                <w:lang w:val="es-MX" w:eastAsia="es-MX"/>
              </w:rPr>
            </w:pPr>
            <w:r>
              <w:rPr>
                <w:szCs w:val="20"/>
                <w:lang w:val="es-MX" w:eastAsia="es-MX"/>
              </w:rPr>
              <w:t>5</w:t>
            </w:r>
          </w:p>
        </w:tc>
        <w:tc>
          <w:tcPr>
            <w:tcW w:w="541" w:type="dxa"/>
          </w:tcPr>
          <w:p w14:paraId="3B58AF5F" w14:textId="02844125" w:rsidR="00B75F5F" w:rsidRPr="009F6C2E" w:rsidRDefault="00DD36A2" w:rsidP="00B75F5F">
            <w:pPr>
              <w:autoSpaceDE w:val="0"/>
              <w:autoSpaceDN w:val="0"/>
              <w:adjustRightInd w:val="0"/>
              <w:jc w:val="center"/>
              <w:rPr>
                <w:szCs w:val="20"/>
                <w:lang w:val="es-MX" w:eastAsia="es-MX"/>
              </w:rPr>
            </w:pPr>
            <w:r>
              <w:rPr>
                <w:szCs w:val="20"/>
                <w:lang w:val="es-MX" w:eastAsia="es-MX"/>
              </w:rPr>
              <w:t>5</w:t>
            </w:r>
          </w:p>
        </w:tc>
        <w:tc>
          <w:tcPr>
            <w:tcW w:w="541" w:type="dxa"/>
          </w:tcPr>
          <w:p w14:paraId="544CAF58" w14:textId="2103AFA5" w:rsidR="00B75F5F" w:rsidRPr="009F6C2E" w:rsidRDefault="00DD36A2" w:rsidP="00B75F5F">
            <w:pPr>
              <w:autoSpaceDE w:val="0"/>
              <w:autoSpaceDN w:val="0"/>
              <w:adjustRightInd w:val="0"/>
              <w:jc w:val="center"/>
              <w:rPr>
                <w:szCs w:val="20"/>
                <w:lang w:val="es-MX" w:eastAsia="es-MX"/>
              </w:rPr>
            </w:pPr>
            <w:r>
              <w:rPr>
                <w:szCs w:val="20"/>
                <w:lang w:val="es-MX" w:eastAsia="es-MX"/>
              </w:rPr>
              <w:t>0</w:t>
            </w:r>
          </w:p>
        </w:tc>
        <w:tc>
          <w:tcPr>
            <w:tcW w:w="540" w:type="dxa"/>
          </w:tcPr>
          <w:p w14:paraId="1CEFA906" w14:textId="325F5615" w:rsidR="00B75F5F" w:rsidRPr="009F6C2E" w:rsidRDefault="00DD36A2" w:rsidP="00B75F5F">
            <w:pPr>
              <w:autoSpaceDE w:val="0"/>
              <w:autoSpaceDN w:val="0"/>
              <w:adjustRightInd w:val="0"/>
              <w:jc w:val="center"/>
              <w:rPr>
                <w:szCs w:val="20"/>
                <w:lang w:val="es-MX" w:eastAsia="es-MX"/>
              </w:rPr>
            </w:pPr>
            <w:r>
              <w:rPr>
                <w:szCs w:val="20"/>
                <w:lang w:val="es-MX" w:eastAsia="es-MX"/>
              </w:rPr>
              <w:t>5</w:t>
            </w:r>
          </w:p>
        </w:tc>
        <w:tc>
          <w:tcPr>
            <w:tcW w:w="591" w:type="dxa"/>
          </w:tcPr>
          <w:p w14:paraId="31340DCB" w14:textId="3DF8173C"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4961" w:type="dxa"/>
          </w:tcPr>
          <w:p w14:paraId="3501EA95" w14:textId="61E9CB3A" w:rsidR="00B75F5F" w:rsidRPr="009F6C2E" w:rsidRDefault="00B75F5F" w:rsidP="00B75F5F">
            <w:pPr>
              <w:rPr>
                <w:szCs w:val="20"/>
                <w:lang w:val="es-MX" w:eastAsia="es-MX"/>
              </w:rPr>
            </w:pPr>
            <w:r>
              <w:rPr>
                <w:szCs w:val="20"/>
                <w:lang w:val="es-MX" w:eastAsia="es-MX"/>
              </w:rPr>
              <w:t>Se evalúa con instrumento de evaluación (Examen).</w:t>
            </w:r>
          </w:p>
        </w:tc>
      </w:tr>
      <w:tr w:rsidR="00B75F5F" w:rsidRPr="009F6C2E" w14:paraId="7A5CD60C" w14:textId="77777777" w:rsidTr="00AE1B38">
        <w:tc>
          <w:tcPr>
            <w:tcW w:w="3729" w:type="dxa"/>
          </w:tcPr>
          <w:p w14:paraId="65472636" w14:textId="77777777" w:rsidR="00B75F5F" w:rsidRPr="009F6C2E" w:rsidRDefault="00B75F5F" w:rsidP="00B75F5F">
            <w:pPr>
              <w:autoSpaceDE w:val="0"/>
              <w:autoSpaceDN w:val="0"/>
              <w:adjustRightInd w:val="0"/>
              <w:rPr>
                <w:szCs w:val="20"/>
                <w:lang w:val="es-MX" w:eastAsia="es-MX"/>
              </w:rPr>
            </w:pPr>
            <w:r w:rsidRPr="009F6C2E">
              <w:rPr>
                <w:szCs w:val="20"/>
                <w:lang w:val="es-MX" w:eastAsia="es-MX"/>
              </w:rPr>
              <w:t>Total</w:t>
            </w:r>
          </w:p>
        </w:tc>
        <w:tc>
          <w:tcPr>
            <w:tcW w:w="1308" w:type="dxa"/>
          </w:tcPr>
          <w:p w14:paraId="7591D662" w14:textId="3A6D3C1F" w:rsidR="00B75F5F" w:rsidRPr="009F6C2E" w:rsidRDefault="00B75F5F" w:rsidP="00B75F5F">
            <w:pPr>
              <w:autoSpaceDE w:val="0"/>
              <w:autoSpaceDN w:val="0"/>
              <w:adjustRightInd w:val="0"/>
              <w:jc w:val="center"/>
              <w:rPr>
                <w:szCs w:val="20"/>
                <w:lang w:val="es-MX" w:eastAsia="es-MX"/>
              </w:rPr>
            </w:pPr>
            <w:r w:rsidRPr="009F6C2E">
              <w:rPr>
                <w:szCs w:val="20"/>
                <w:lang w:val="es-MX" w:eastAsia="es-MX"/>
              </w:rPr>
              <w:t>100 %</w:t>
            </w:r>
          </w:p>
        </w:tc>
        <w:tc>
          <w:tcPr>
            <w:tcW w:w="540" w:type="dxa"/>
          </w:tcPr>
          <w:p w14:paraId="76DA5599" w14:textId="6BC0325E" w:rsidR="00B75F5F" w:rsidRPr="009F6C2E" w:rsidRDefault="00B75F5F" w:rsidP="00B75F5F">
            <w:pPr>
              <w:autoSpaceDE w:val="0"/>
              <w:autoSpaceDN w:val="0"/>
              <w:adjustRightInd w:val="0"/>
              <w:jc w:val="center"/>
              <w:rPr>
                <w:szCs w:val="20"/>
                <w:lang w:val="es-MX" w:eastAsia="es-MX"/>
              </w:rPr>
            </w:pPr>
            <w:r>
              <w:rPr>
                <w:szCs w:val="20"/>
                <w:lang w:val="es-MX" w:eastAsia="es-MX"/>
              </w:rPr>
              <w:t>1</w:t>
            </w:r>
            <w:r w:rsidR="00DD36A2">
              <w:rPr>
                <w:szCs w:val="20"/>
                <w:lang w:val="es-MX" w:eastAsia="es-MX"/>
              </w:rPr>
              <w:t>5</w:t>
            </w:r>
          </w:p>
        </w:tc>
        <w:tc>
          <w:tcPr>
            <w:tcW w:w="540" w:type="dxa"/>
          </w:tcPr>
          <w:p w14:paraId="3112D348" w14:textId="445761D7" w:rsidR="00B75F5F" w:rsidRPr="009F6C2E" w:rsidRDefault="00DD36A2" w:rsidP="00B75F5F">
            <w:pPr>
              <w:autoSpaceDE w:val="0"/>
              <w:autoSpaceDN w:val="0"/>
              <w:adjustRightInd w:val="0"/>
              <w:jc w:val="center"/>
              <w:rPr>
                <w:szCs w:val="20"/>
                <w:lang w:val="es-MX" w:eastAsia="es-MX"/>
              </w:rPr>
            </w:pPr>
            <w:r>
              <w:rPr>
                <w:szCs w:val="20"/>
                <w:lang w:val="es-MX" w:eastAsia="es-MX"/>
              </w:rPr>
              <w:t>2</w:t>
            </w:r>
            <w:r w:rsidR="00B75F5F">
              <w:rPr>
                <w:szCs w:val="20"/>
                <w:lang w:val="es-MX" w:eastAsia="es-MX"/>
              </w:rPr>
              <w:t>0</w:t>
            </w:r>
          </w:p>
        </w:tc>
        <w:tc>
          <w:tcPr>
            <w:tcW w:w="541" w:type="dxa"/>
          </w:tcPr>
          <w:p w14:paraId="3A403F02" w14:textId="675159CF" w:rsidR="00B75F5F" w:rsidRPr="009F6C2E" w:rsidRDefault="00DD36A2" w:rsidP="00B75F5F">
            <w:pPr>
              <w:autoSpaceDE w:val="0"/>
              <w:autoSpaceDN w:val="0"/>
              <w:adjustRightInd w:val="0"/>
              <w:jc w:val="center"/>
              <w:rPr>
                <w:szCs w:val="20"/>
                <w:lang w:val="es-MX" w:eastAsia="es-MX"/>
              </w:rPr>
            </w:pPr>
            <w:r>
              <w:rPr>
                <w:szCs w:val="20"/>
                <w:lang w:val="es-MX" w:eastAsia="es-MX"/>
              </w:rPr>
              <w:t>1</w:t>
            </w:r>
            <w:r w:rsidR="00B75F5F">
              <w:rPr>
                <w:szCs w:val="20"/>
                <w:lang w:val="es-MX" w:eastAsia="es-MX"/>
              </w:rPr>
              <w:t>5</w:t>
            </w:r>
          </w:p>
        </w:tc>
        <w:tc>
          <w:tcPr>
            <w:tcW w:w="541" w:type="dxa"/>
          </w:tcPr>
          <w:p w14:paraId="4DBDFF00" w14:textId="78D31CC5" w:rsidR="00B75F5F" w:rsidRPr="009F6C2E" w:rsidRDefault="00DD36A2" w:rsidP="00B75F5F">
            <w:pPr>
              <w:autoSpaceDE w:val="0"/>
              <w:autoSpaceDN w:val="0"/>
              <w:adjustRightInd w:val="0"/>
              <w:jc w:val="center"/>
              <w:rPr>
                <w:szCs w:val="20"/>
                <w:lang w:val="es-MX" w:eastAsia="es-MX"/>
              </w:rPr>
            </w:pPr>
            <w:r>
              <w:rPr>
                <w:szCs w:val="20"/>
                <w:lang w:val="es-MX" w:eastAsia="es-MX"/>
              </w:rPr>
              <w:t>15</w:t>
            </w:r>
          </w:p>
        </w:tc>
        <w:tc>
          <w:tcPr>
            <w:tcW w:w="540" w:type="dxa"/>
          </w:tcPr>
          <w:p w14:paraId="0CEC8396" w14:textId="65633459" w:rsidR="00B75F5F" w:rsidRPr="009F6C2E" w:rsidRDefault="00DD36A2" w:rsidP="00B75F5F">
            <w:pPr>
              <w:autoSpaceDE w:val="0"/>
              <w:autoSpaceDN w:val="0"/>
              <w:adjustRightInd w:val="0"/>
              <w:jc w:val="center"/>
              <w:rPr>
                <w:szCs w:val="20"/>
                <w:lang w:val="es-MX" w:eastAsia="es-MX"/>
              </w:rPr>
            </w:pPr>
            <w:r>
              <w:rPr>
                <w:szCs w:val="20"/>
                <w:lang w:val="es-MX" w:eastAsia="es-MX"/>
              </w:rPr>
              <w:t>2</w:t>
            </w:r>
            <w:r w:rsidR="00B75F5F">
              <w:rPr>
                <w:szCs w:val="20"/>
                <w:lang w:val="es-MX" w:eastAsia="es-MX"/>
              </w:rPr>
              <w:t>0</w:t>
            </w:r>
          </w:p>
        </w:tc>
        <w:tc>
          <w:tcPr>
            <w:tcW w:w="591" w:type="dxa"/>
          </w:tcPr>
          <w:p w14:paraId="6880CA23" w14:textId="6D6BF4CE" w:rsidR="00B75F5F" w:rsidRPr="009F6C2E" w:rsidRDefault="00B75F5F" w:rsidP="00B75F5F">
            <w:pPr>
              <w:autoSpaceDE w:val="0"/>
              <w:autoSpaceDN w:val="0"/>
              <w:adjustRightInd w:val="0"/>
              <w:jc w:val="center"/>
              <w:rPr>
                <w:szCs w:val="20"/>
                <w:lang w:val="es-MX" w:eastAsia="es-MX"/>
              </w:rPr>
            </w:pPr>
            <w:r>
              <w:rPr>
                <w:szCs w:val="20"/>
                <w:lang w:val="es-MX" w:eastAsia="es-MX"/>
              </w:rPr>
              <w:t>15</w:t>
            </w:r>
          </w:p>
        </w:tc>
        <w:tc>
          <w:tcPr>
            <w:tcW w:w="4961" w:type="dxa"/>
          </w:tcPr>
          <w:p w14:paraId="2FD786D8" w14:textId="77777777" w:rsidR="00B75F5F" w:rsidRPr="009F6C2E" w:rsidRDefault="00B75F5F" w:rsidP="00B75F5F">
            <w:pPr>
              <w:autoSpaceDE w:val="0"/>
              <w:autoSpaceDN w:val="0"/>
              <w:adjustRightInd w:val="0"/>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5DC11E3A" w14:textId="20BF7BBD" w:rsidR="009F03D4" w:rsidRDefault="009F03D4" w:rsidP="009F03D4">
      <w:pPr>
        <w:tabs>
          <w:tab w:val="left" w:pos="2520"/>
        </w:tabs>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2</w:t>
      </w:r>
      <w:r w:rsidR="002D1A38">
        <w:rPr>
          <w:szCs w:val="20"/>
          <w:lang w:val="es-MX" w:eastAsia="es-MX"/>
        </w:rPr>
        <w:t xml:space="preserve"> </w:t>
      </w:r>
      <w:r w:rsidR="002D1A38" w:rsidRPr="002D1A38">
        <w:rPr>
          <w:szCs w:val="20"/>
          <w:lang w:val="es-MX" w:eastAsia="es-MX"/>
        </w:rPr>
        <w:t>Capacitancia</w:t>
      </w:r>
    </w:p>
    <w:p w14:paraId="094E15DB" w14:textId="04668AE4" w:rsidR="007B136A" w:rsidRPr="007B136A" w:rsidRDefault="009F03D4" w:rsidP="002D1A38">
      <w:pPr>
        <w:autoSpaceDE w:val="0"/>
        <w:autoSpaceDN w:val="0"/>
        <w:adjustRightInd w:val="0"/>
        <w:rPr>
          <w:bCs/>
          <w:szCs w:val="20"/>
          <w:lang w:val="es-MX" w:eastAsia="es-MX"/>
        </w:rPr>
      </w:pPr>
      <w:r w:rsidRPr="009F6C2E">
        <w:rPr>
          <w:b/>
          <w:szCs w:val="20"/>
          <w:lang w:val="es-MX" w:eastAsia="es-MX"/>
        </w:rPr>
        <w:t xml:space="preserve">Descripción: </w:t>
      </w:r>
      <w:r w:rsidR="002D1A38" w:rsidRPr="002D1A38">
        <w:rPr>
          <w:bCs/>
          <w:szCs w:val="20"/>
          <w:lang w:val="es-MX" w:eastAsia="es-MX"/>
        </w:rPr>
        <w:t>Conoce el concepto de capacitancia y sus</w:t>
      </w:r>
      <w:r w:rsidR="002D1A38">
        <w:rPr>
          <w:bCs/>
          <w:szCs w:val="20"/>
          <w:lang w:val="es-MX" w:eastAsia="es-MX"/>
        </w:rPr>
        <w:t xml:space="preserve"> </w:t>
      </w:r>
      <w:r w:rsidR="002D1A38" w:rsidRPr="002D1A38">
        <w:rPr>
          <w:bCs/>
          <w:szCs w:val="20"/>
          <w:lang w:val="es-MX" w:eastAsia="es-MX"/>
        </w:rPr>
        <w:t>aplicaciones en circuitos eléctricos mixtos</w:t>
      </w:r>
      <w:r w:rsidR="002D1A38">
        <w:rPr>
          <w:bCs/>
          <w:szCs w:val="20"/>
          <w:lang w:val="es-MX" w:eastAsia="es-MX"/>
        </w:rPr>
        <w:t xml:space="preserve"> y </w:t>
      </w:r>
      <w:r w:rsidR="002D1A38" w:rsidRPr="002D1A38">
        <w:rPr>
          <w:bCs/>
          <w:szCs w:val="20"/>
          <w:lang w:val="es-MX" w:eastAsia="es-MX"/>
        </w:rPr>
        <w:t>Conoce la construcción de un capacitor y sus</w:t>
      </w:r>
      <w:r w:rsidR="002D1A38">
        <w:rPr>
          <w:bCs/>
          <w:szCs w:val="20"/>
          <w:lang w:val="es-MX" w:eastAsia="es-MX"/>
        </w:rPr>
        <w:t xml:space="preserve"> </w:t>
      </w:r>
      <w:r w:rsidR="002D1A38" w:rsidRPr="002D1A38">
        <w:rPr>
          <w:bCs/>
          <w:szCs w:val="20"/>
          <w:lang w:val="es-MX" w:eastAsia="es-MX"/>
        </w:rPr>
        <w:t>propiedades.</w:t>
      </w:r>
      <w:r w:rsidR="002D1A38">
        <w:rPr>
          <w:bCs/>
          <w:szCs w:val="20"/>
          <w:lang w:val="es-MX" w:eastAsia="es-MX"/>
        </w:rPr>
        <w:t xml:space="preserve"> </w:t>
      </w:r>
      <w:r w:rsidR="002D1A38" w:rsidRPr="002D1A38">
        <w:rPr>
          <w:bCs/>
          <w:szCs w:val="20"/>
          <w:lang w:val="es-MX" w:eastAsia="es-MX"/>
        </w:rPr>
        <w:t>Resuelve problemas de capacitancia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9F03D4" w:rsidRPr="009F6C2E" w14:paraId="611AED11" w14:textId="77777777" w:rsidTr="000E505E">
        <w:tc>
          <w:tcPr>
            <w:tcW w:w="3225" w:type="dxa"/>
            <w:vAlign w:val="center"/>
          </w:tcPr>
          <w:p w14:paraId="356422A0"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5D912B44"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2535B30F"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8231ABF"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5C5D221"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136A" w:rsidRPr="009F6C2E" w14:paraId="670B194B" w14:textId="77777777" w:rsidTr="000E505E">
        <w:tc>
          <w:tcPr>
            <w:tcW w:w="3225" w:type="dxa"/>
          </w:tcPr>
          <w:p w14:paraId="4CFC3BCB"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2.1 Definición de capacitancia</w:t>
            </w:r>
          </w:p>
          <w:p w14:paraId="038EC91F"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2.2 Capacitor de placas paralelas</w:t>
            </w:r>
          </w:p>
          <w:p w14:paraId="17C64CBB"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2.3 Capacitor cilíndrico.</w:t>
            </w:r>
          </w:p>
          <w:p w14:paraId="2D7A6AB1"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2.4 Dieléctricos.</w:t>
            </w:r>
          </w:p>
          <w:p w14:paraId="4C5BCA16"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2.5 Capacitores en serie y paralelo</w:t>
            </w:r>
          </w:p>
          <w:p w14:paraId="78649A43"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2.6 Capacitores serie – paralelo.</w:t>
            </w:r>
          </w:p>
          <w:p w14:paraId="041EBF76" w14:textId="323A20E4" w:rsidR="002D1A38" w:rsidRPr="009F6C2E" w:rsidRDefault="002D1A38" w:rsidP="002D1A38">
            <w:pPr>
              <w:autoSpaceDE w:val="0"/>
              <w:autoSpaceDN w:val="0"/>
              <w:adjustRightInd w:val="0"/>
              <w:ind w:left="0" w:firstLine="0"/>
              <w:rPr>
                <w:szCs w:val="20"/>
                <w:lang w:val="es-MX" w:eastAsia="es-MX"/>
              </w:rPr>
            </w:pPr>
            <w:r w:rsidRPr="002D1A38">
              <w:rPr>
                <w:szCs w:val="20"/>
                <w:lang w:val="es-MX" w:eastAsia="es-MX"/>
              </w:rPr>
              <w:t>2.7 Energía almacenada en un capacitor.</w:t>
            </w:r>
          </w:p>
          <w:p w14:paraId="0995EDB5" w14:textId="33FAC5EA" w:rsidR="007B136A" w:rsidRPr="009F6C2E" w:rsidRDefault="007B136A" w:rsidP="007B136A">
            <w:pPr>
              <w:autoSpaceDE w:val="0"/>
              <w:autoSpaceDN w:val="0"/>
              <w:adjustRightInd w:val="0"/>
              <w:ind w:left="0" w:firstLine="0"/>
              <w:rPr>
                <w:szCs w:val="20"/>
                <w:lang w:val="es-MX" w:eastAsia="es-MX"/>
              </w:rPr>
            </w:pPr>
          </w:p>
        </w:tc>
        <w:tc>
          <w:tcPr>
            <w:tcW w:w="3256" w:type="dxa"/>
          </w:tcPr>
          <w:p w14:paraId="75851EEC" w14:textId="760EA078"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Definir los conceptos de capacitor y</w:t>
            </w:r>
            <w:r>
              <w:rPr>
                <w:rFonts w:eastAsiaTheme="minorEastAsia"/>
                <w:color w:val="auto"/>
                <w:szCs w:val="20"/>
                <w:lang w:val="es-MX"/>
              </w:rPr>
              <w:t xml:space="preserve"> </w:t>
            </w:r>
            <w:r w:rsidRPr="002D1A38">
              <w:rPr>
                <w:rFonts w:eastAsiaTheme="minorEastAsia"/>
                <w:color w:val="auto"/>
                <w:szCs w:val="20"/>
                <w:lang w:val="es-MX"/>
              </w:rPr>
              <w:t>capacitancia empleando dibujos y ejemplos</w:t>
            </w:r>
          </w:p>
          <w:p w14:paraId="0F003DF2" w14:textId="77777777"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prácticos.</w:t>
            </w:r>
          </w:p>
          <w:p w14:paraId="17552A48" w14:textId="309B7BEB"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Analizar la construcción de un capacitor de</w:t>
            </w:r>
          </w:p>
          <w:p w14:paraId="3943DCEE" w14:textId="77777777"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placas paralelas y cilíndricas sin dieléctrico y</w:t>
            </w:r>
          </w:p>
          <w:p w14:paraId="7B7F68F4" w14:textId="77777777"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con dieléctrico.</w:t>
            </w:r>
          </w:p>
          <w:p w14:paraId="61EA5851" w14:textId="55641B44"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Realizar conexiones de capacitores en serie y</w:t>
            </w:r>
          </w:p>
          <w:p w14:paraId="764B090B" w14:textId="77777777"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paralelo, utilizando dibujos en clase y</w:t>
            </w:r>
          </w:p>
          <w:p w14:paraId="37A6E13C" w14:textId="77777777"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complementarlos con prácticas de laboratorio.</w:t>
            </w:r>
          </w:p>
          <w:p w14:paraId="5E52A1EB" w14:textId="77777777"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lastRenderedPageBreak/>
              <w:t xml:space="preserve">Calcular la energía almacenada </w:t>
            </w:r>
            <w:r>
              <w:rPr>
                <w:rFonts w:eastAsiaTheme="minorEastAsia"/>
                <w:color w:val="auto"/>
                <w:szCs w:val="20"/>
                <w:lang w:val="es-MX"/>
              </w:rPr>
              <w:t xml:space="preserve">en </w:t>
            </w:r>
            <w:r w:rsidRPr="002D1A38">
              <w:rPr>
                <w:rFonts w:eastAsiaTheme="minorEastAsia"/>
                <w:color w:val="auto"/>
                <w:szCs w:val="20"/>
                <w:lang w:val="es-MX"/>
              </w:rPr>
              <w:t>las aplicaciones y efectos en los aparatos</w:t>
            </w:r>
          </w:p>
          <w:p w14:paraId="515A9222" w14:textId="29A2FBCD" w:rsid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eléctricos.</w:t>
            </w:r>
          </w:p>
          <w:p w14:paraId="471CB9F8" w14:textId="77777777"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Interpretar la ecuación diferencial de un</w:t>
            </w:r>
          </w:p>
          <w:p w14:paraId="3801ECB7" w14:textId="341726CD" w:rsidR="002D1A38" w:rsidRPr="009F6C2E"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circuito RC.</w:t>
            </w:r>
          </w:p>
          <w:p w14:paraId="7C7A3DAA" w14:textId="189CCC79" w:rsidR="007B136A" w:rsidRPr="009F6C2E" w:rsidRDefault="007B136A" w:rsidP="002D1A38">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61EE1A6C" w14:textId="77777777" w:rsidR="007B136A" w:rsidRPr="00221966" w:rsidRDefault="007B136A" w:rsidP="007B136A">
            <w:pPr>
              <w:autoSpaceDE w:val="0"/>
              <w:autoSpaceDN w:val="0"/>
              <w:adjustRightInd w:val="0"/>
              <w:ind w:left="0" w:firstLine="0"/>
              <w:rPr>
                <w:szCs w:val="20"/>
                <w:lang w:eastAsia="es-MX"/>
              </w:rPr>
            </w:pPr>
            <w:r w:rsidRPr="00221966">
              <w:rPr>
                <w:szCs w:val="20"/>
                <w:lang w:eastAsia="es-MX"/>
              </w:rPr>
              <w:lastRenderedPageBreak/>
              <w:t>Proporcionar actividades de búsqueda, selección y análisis de información en distintas fuentes.</w:t>
            </w:r>
          </w:p>
          <w:p w14:paraId="067892AE" w14:textId="77777777" w:rsidR="007B136A" w:rsidRPr="00221966" w:rsidRDefault="007B136A" w:rsidP="007B136A">
            <w:pPr>
              <w:autoSpaceDE w:val="0"/>
              <w:autoSpaceDN w:val="0"/>
              <w:adjustRightInd w:val="0"/>
              <w:ind w:left="0" w:firstLine="0"/>
              <w:rPr>
                <w:szCs w:val="20"/>
                <w:lang w:eastAsia="es-MX"/>
              </w:rPr>
            </w:pPr>
            <w:r w:rsidRPr="00221966">
              <w:rPr>
                <w:szCs w:val="20"/>
                <w:lang w:eastAsia="es-MX"/>
              </w:rPr>
              <w:t>Fomentar actividades grupales y por grupos de trabajo que propician la comunicación, el intercambio argumentado de ideas, la reflexión, la integración y la colaboración de y entre los estudiantes.</w:t>
            </w:r>
          </w:p>
          <w:p w14:paraId="5A9FD0D6" w14:textId="77777777" w:rsidR="007B136A" w:rsidRPr="00221966" w:rsidRDefault="007B136A" w:rsidP="007B136A">
            <w:pPr>
              <w:autoSpaceDE w:val="0"/>
              <w:autoSpaceDN w:val="0"/>
              <w:adjustRightInd w:val="0"/>
              <w:ind w:left="0" w:firstLine="0"/>
              <w:rPr>
                <w:szCs w:val="20"/>
                <w:lang w:eastAsia="es-MX"/>
              </w:rPr>
            </w:pPr>
            <w:r w:rsidRPr="00221966">
              <w:rPr>
                <w:szCs w:val="20"/>
                <w:lang w:eastAsia="es-MX"/>
              </w:rPr>
              <w:t>Relacionar el contenido del tema con los demás del plan de estudios para desarrollar una visión interdisciplinaria en el estudiante.</w:t>
            </w:r>
          </w:p>
          <w:p w14:paraId="401B815A" w14:textId="77777777" w:rsidR="007B136A" w:rsidRPr="00FA31C8" w:rsidRDefault="007B136A" w:rsidP="007B136A">
            <w:pPr>
              <w:autoSpaceDE w:val="0"/>
              <w:autoSpaceDN w:val="0"/>
              <w:adjustRightInd w:val="0"/>
              <w:ind w:left="0" w:firstLine="0"/>
              <w:rPr>
                <w:szCs w:val="20"/>
                <w:lang w:eastAsia="es-MX"/>
              </w:rPr>
            </w:pPr>
            <w:r w:rsidRPr="00221966">
              <w:rPr>
                <w:szCs w:val="20"/>
                <w:lang w:eastAsia="es-MX"/>
              </w:rPr>
              <w:lastRenderedPageBreak/>
              <w:t>Explicar las definiciones y los conceptos básicos; así como la resolución de ejercicios prácticos para la evaluación ordinaria.</w:t>
            </w:r>
          </w:p>
          <w:p w14:paraId="7A3E2AD7" w14:textId="77777777" w:rsidR="007B136A" w:rsidRPr="00FA31C8" w:rsidRDefault="007B136A" w:rsidP="007B136A">
            <w:pPr>
              <w:autoSpaceDE w:val="0"/>
              <w:autoSpaceDN w:val="0"/>
              <w:adjustRightInd w:val="0"/>
              <w:ind w:left="0" w:firstLine="0"/>
              <w:rPr>
                <w:szCs w:val="20"/>
                <w:lang w:eastAsia="es-MX"/>
              </w:rPr>
            </w:pPr>
          </w:p>
          <w:p w14:paraId="3C247C4E" w14:textId="77777777" w:rsidR="007B136A" w:rsidRPr="00FA31C8" w:rsidRDefault="007B136A" w:rsidP="007B136A">
            <w:pPr>
              <w:autoSpaceDE w:val="0"/>
              <w:autoSpaceDN w:val="0"/>
              <w:adjustRightInd w:val="0"/>
              <w:ind w:left="0" w:firstLine="0"/>
              <w:rPr>
                <w:szCs w:val="20"/>
                <w:lang w:eastAsia="es-MX"/>
              </w:rPr>
            </w:pPr>
          </w:p>
        </w:tc>
        <w:tc>
          <w:tcPr>
            <w:tcW w:w="2408" w:type="dxa"/>
          </w:tcPr>
          <w:p w14:paraId="434D6F88"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lastRenderedPageBreak/>
              <w:t>Capacidad de análisis y síntesis</w:t>
            </w:r>
          </w:p>
          <w:p w14:paraId="0CBC92BF" w14:textId="098C6BC2"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Habilidades interpersonales</w:t>
            </w:r>
          </w:p>
          <w:p w14:paraId="395650CD" w14:textId="2F16D111"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Capacidad de aplicar los conocimientos en</w:t>
            </w:r>
          </w:p>
          <w:p w14:paraId="792F7CBB" w14:textId="3F6690C7" w:rsidR="007B136A" w:rsidRPr="009F6C2E" w:rsidRDefault="002D1A38" w:rsidP="002D1A38">
            <w:pPr>
              <w:autoSpaceDE w:val="0"/>
              <w:autoSpaceDN w:val="0"/>
              <w:adjustRightInd w:val="0"/>
              <w:ind w:left="0" w:firstLine="0"/>
              <w:rPr>
                <w:szCs w:val="20"/>
                <w:lang w:val="es-MX" w:eastAsia="es-MX"/>
              </w:rPr>
            </w:pPr>
            <w:r w:rsidRPr="002D1A38">
              <w:rPr>
                <w:szCs w:val="20"/>
                <w:lang w:val="es-MX" w:eastAsia="es-MX"/>
              </w:rPr>
              <w:t>la práctica.</w:t>
            </w:r>
          </w:p>
        </w:tc>
        <w:tc>
          <w:tcPr>
            <w:tcW w:w="1416" w:type="dxa"/>
          </w:tcPr>
          <w:p w14:paraId="2DD0F823" w14:textId="35A643F4" w:rsidR="007B136A" w:rsidRDefault="002D1A38" w:rsidP="007B136A">
            <w:pPr>
              <w:autoSpaceDE w:val="0"/>
              <w:autoSpaceDN w:val="0"/>
              <w:adjustRightInd w:val="0"/>
              <w:ind w:left="0" w:firstLine="0"/>
              <w:rPr>
                <w:szCs w:val="20"/>
                <w:lang w:val="es-MX" w:eastAsia="es-MX"/>
              </w:rPr>
            </w:pPr>
            <w:r>
              <w:rPr>
                <w:szCs w:val="20"/>
                <w:lang w:val="es-MX" w:eastAsia="es-MX"/>
              </w:rPr>
              <w:t>6</w:t>
            </w:r>
            <w:r w:rsidR="007B136A">
              <w:rPr>
                <w:szCs w:val="20"/>
                <w:lang w:val="es-MX" w:eastAsia="es-MX"/>
              </w:rPr>
              <w:t xml:space="preserve"> HT</w:t>
            </w:r>
          </w:p>
          <w:p w14:paraId="44CC2743" w14:textId="2DA81F2B" w:rsidR="007B136A" w:rsidRPr="009F6C2E" w:rsidRDefault="002D1A38" w:rsidP="007B136A">
            <w:pPr>
              <w:autoSpaceDE w:val="0"/>
              <w:autoSpaceDN w:val="0"/>
              <w:adjustRightInd w:val="0"/>
              <w:ind w:left="0" w:firstLine="0"/>
              <w:rPr>
                <w:szCs w:val="20"/>
                <w:lang w:val="es-MX" w:eastAsia="es-MX"/>
              </w:rPr>
            </w:pPr>
            <w:r>
              <w:rPr>
                <w:szCs w:val="20"/>
                <w:lang w:val="es-MX" w:eastAsia="es-MX"/>
              </w:rPr>
              <w:t>6</w:t>
            </w:r>
            <w:r w:rsidR="007B136A">
              <w:rPr>
                <w:szCs w:val="20"/>
                <w:lang w:val="es-MX" w:eastAsia="es-MX"/>
              </w:rPr>
              <w:t xml:space="preserve"> HP</w:t>
            </w:r>
          </w:p>
        </w:tc>
      </w:tr>
    </w:tbl>
    <w:p w14:paraId="2FD637ED" w14:textId="77777777" w:rsidR="009F03D4" w:rsidRPr="009F6C2E" w:rsidRDefault="009F03D4" w:rsidP="009F03D4">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9F03D4" w:rsidRPr="009F6C2E" w14:paraId="7F08C810" w14:textId="77777777" w:rsidTr="000E505E">
        <w:trPr>
          <w:tblHeader/>
        </w:trPr>
        <w:tc>
          <w:tcPr>
            <w:tcW w:w="10632" w:type="dxa"/>
            <w:vAlign w:val="center"/>
          </w:tcPr>
          <w:p w14:paraId="482C453B" w14:textId="147677B9"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6568C2DF" w14:textId="316DFACD" w:rsidR="009F03D4" w:rsidRPr="009F6C2E" w:rsidRDefault="009F03D4" w:rsidP="000E505E">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9F03D4" w:rsidRPr="009F6C2E" w14:paraId="41CEAEAB" w14:textId="77777777" w:rsidTr="000E505E">
        <w:tc>
          <w:tcPr>
            <w:tcW w:w="10632" w:type="dxa"/>
          </w:tcPr>
          <w:p w14:paraId="0EF012F7" w14:textId="77777777" w:rsidR="009F03D4" w:rsidRPr="009F6C2E" w:rsidRDefault="009F03D4" w:rsidP="007B136A">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2B1438AA" w14:textId="1BFCBF30" w:rsidR="009F03D4" w:rsidRPr="009F6C2E" w:rsidRDefault="002D1A38" w:rsidP="000E505E">
            <w:pPr>
              <w:autoSpaceDE w:val="0"/>
              <w:autoSpaceDN w:val="0"/>
              <w:adjustRightInd w:val="0"/>
              <w:jc w:val="center"/>
              <w:rPr>
                <w:szCs w:val="20"/>
                <w:lang w:val="es-MX" w:eastAsia="es-MX"/>
              </w:rPr>
            </w:pPr>
            <w:r>
              <w:rPr>
                <w:szCs w:val="20"/>
                <w:lang w:val="es-MX" w:eastAsia="es-MX"/>
              </w:rPr>
              <w:t>15</w:t>
            </w:r>
            <w:r w:rsidR="009F03D4" w:rsidRPr="009F6C2E">
              <w:rPr>
                <w:szCs w:val="20"/>
                <w:lang w:val="es-MX" w:eastAsia="es-MX"/>
              </w:rPr>
              <w:t>%</w:t>
            </w:r>
          </w:p>
        </w:tc>
      </w:tr>
      <w:tr w:rsidR="009F03D4" w:rsidRPr="009F6C2E" w14:paraId="3799F5E7" w14:textId="77777777" w:rsidTr="000E505E">
        <w:tc>
          <w:tcPr>
            <w:tcW w:w="10632" w:type="dxa"/>
          </w:tcPr>
          <w:p w14:paraId="310FB8F4" w14:textId="77777777" w:rsidR="009F03D4" w:rsidRPr="009F6C2E" w:rsidRDefault="009F03D4" w:rsidP="007B136A">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3373285" w14:textId="43C6A727" w:rsidR="009F03D4" w:rsidRPr="009F6C2E" w:rsidRDefault="002D1A38" w:rsidP="000E505E">
            <w:pPr>
              <w:autoSpaceDE w:val="0"/>
              <w:autoSpaceDN w:val="0"/>
              <w:adjustRightInd w:val="0"/>
              <w:jc w:val="center"/>
              <w:rPr>
                <w:szCs w:val="20"/>
                <w:lang w:val="es-MX" w:eastAsia="es-MX"/>
              </w:rPr>
            </w:pPr>
            <w:r>
              <w:rPr>
                <w:szCs w:val="20"/>
                <w:lang w:val="es-MX" w:eastAsia="es-MX"/>
              </w:rPr>
              <w:t>20</w:t>
            </w:r>
            <w:r w:rsidR="009F03D4" w:rsidRPr="009F6C2E">
              <w:rPr>
                <w:szCs w:val="20"/>
                <w:lang w:val="es-MX" w:eastAsia="es-MX"/>
              </w:rPr>
              <w:t>%</w:t>
            </w:r>
          </w:p>
        </w:tc>
      </w:tr>
      <w:tr w:rsidR="009F03D4" w:rsidRPr="009F6C2E" w14:paraId="4D3DE085" w14:textId="77777777" w:rsidTr="000E505E">
        <w:tc>
          <w:tcPr>
            <w:tcW w:w="10632" w:type="dxa"/>
          </w:tcPr>
          <w:p w14:paraId="287B73BD" w14:textId="77777777" w:rsidR="009F03D4" w:rsidRPr="009F6C2E" w:rsidRDefault="009F03D4" w:rsidP="007B136A">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313E4D1" w14:textId="37076912" w:rsidR="009F03D4" w:rsidRPr="009F6C2E" w:rsidRDefault="002D1A38" w:rsidP="000E505E">
            <w:pPr>
              <w:autoSpaceDE w:val="0"/>
              <w:autoSpaceDN w:val="0"/>
              <w:adjustRightInd w:val="0"/>
              <w:jc w:val="center"/>
              <w:rPr>
                <w:szCs w:val="20"/>
                <w:lang w:val="es-MX" w:eastAsia="es-MX"/>
              </w:rPr>
            </w:pPr>
            <w:r>
              <w:rPr>
                <w:szCs w:val="20"/>
                <w:lang w:val="es-MX" w:eastAsia="es-MX"/>
              </w:rPr>
              <w:t>1</w:t>
            </w:r>
            <w:r w:rsidR="009F03D4">
              <w:rPr>
                <w:szCs w:val="20"/>
                <w:lang w:val="es-MX" w:eastAsia="es-MX"/>
              </w:rPr>
              <w:t>5</w:t>
            </w:r>
            <w:r w:rsidR="009F03D4" w:rsidRPr="009F6C2E">
              <w:rPr>
                <w:szCs w:val="20"/>
                <w:lang w:val="es-MX" w:eastAsia="es-MX"/>
              </w:rPr>
              <w:t>%</w:t>
            </w:r>
          </w:p>
        </w:tc>
      </w:tr>
      <w:tr w:rsidR="009F03D4" w:rsidRPr="009F6C2E" w14:paraId="6771B5DF" w14:textId="77777777" w:rsidTr="000E505E">
        <w:tc>
          <w:tcPr>
            <w:tcW w:w="10632" w:type="dxa"/>
          </w:tcPr>
          <w:p w14:paraId="59DB29CD" w14:textId="77777777" w:rsidR="009F03D4" w:rsidRPr="009F6C2E" w:rsidRDefault="009F03D4" w:rsidP="007B136A">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7DF955C" w14:textId="002A7DBE" w:rsidR="009F03D4" w:rsidRPr="009F6C2E" w:rsidRDefault="002D1A38" w:rsidP="000E505E">
            <w:pPr>
              <w:autoSpaceDE w:val="0"/>
              <w:autoSpaceDN w:val="0"/>
              <w:adjustRightInd w:val="0"/>
              <w:jc w:val="center"/>
              <w:rPr>
                <w:szCs w:val="20"/>
                <w:lang w:val="es-MX" w:eastAsia="es-MX"/>
              </w:rPr>
            </w:pPr>
            <w:r>
              <w:rPr>
                <w:szCs w:val="20"/>
                <w:lang w:val="es-MX" w:eastAsia="es-MX"/>
              </w:rPr>
              <w:t>15</w:t>
            </w:r>
            <w:r w:rsidR="009F03D4" w:rsidRPr="009F6C2E">
              <w:rPr>
                <w:szCs w:val="20"/>
                <w:lang w:val="es-MX" w:eastAsia="es-MX"/>
              </w:rPr>
              <w:t>%</w:t>
            </w:r>
          </w:p>
        </w:tc>
      </w:tr>
      <w:tr w:rsidR="009F03D4" w:rsidRPr="009F6C2E" w14:paraId="2AB741FB" w14:textId="77777777" w:rsidTr="000E505E">
        <w:tc>
          <w:tcPr>
            <w:tcW w:w="10632" w:type="dxa"/>
          </w:tcPr>
          <w:p w14:paraId="105B28D8" w14:textId="77777777" w:rsidR="009F03D4" w:rsidRPr="009F6C2E" w:rsidRDefault="009F03D4" w:rsidP="007B136A">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143AB17A" w14:textId="286C5F4E" w:rsidR="009F03D4" w:rsidRPr="009F6C2E" w:rsidRDefault="002D1A38" w:rsidP="000E505E">
            <w:pPr>
              <w:autoSpaceDE w:val="0"/>
              <w:autoSpaceDN w:val="0"/>
              <w:adjustRightInd w:val="0"/>
              <w:jc w:val="center"/>
              <w:rPr>
                <w:szCs w:val="20"/>
                <w:lang w:val="es-MX" w:eastAsia="es-MX"/>
              </w:rPr>
            </w:pPr>
            <w:r>
              <w:rPr>
                <w:szCs w:val="20"/>
                <w:lang w:val="es-MX" w:eastAsia="es-MX"/>
              </w:rPr>
              <w:t>20</w:t>
            </w:r>
            <w:r w:rsidR="009F03D4" w:rsidRPr="009F6C2E">
              <w:rPr>
                <w:szCs w:val="20"/>
                <w:lang w:val="es-MX" w:eastAsia="es-MX"/>
              </w:rPr>
              <w:t>%</w:t>
            </w:r>
          </w:p>
        </w:tc>
      </w:tr>
      <w:tr w:rsidR="009F03D4" w:rsidRPr="009F6C2E" w14:paraId="40A48522" w14:textId="77777777" w:rsidTr="000E505E">
        <w:tc>
          <w:tcPr>
            <w:tcW w:w="10632" w:type="dxa"/>
          </w:tcPr>
          <w:p w14:paraId="536AF78D" w14:textId="77777777" w:rsidR="009F03D4" w:rsidRPr="009F6C2E" w:rsidRDefault="009F03D4" w:rsidP="007B136A">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9A7ACFF"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bl>
    <w:p w14:paraId="029442AC" w14:textId="77777777" w:rsidR="009F03D4" w:rsidRPr="009F6C2E" w:rsidRDefault="009F03D4" w:rsidP="009F03D4">
      <w:pPr>
        <w:autoSpaceDE w:val="0"/>
        <w:autoSpaceDN w:val="0"/>
        <w:adjustRightInd w:val="0"/>
        <w:spacing w:after="80"/>
        <w:ind w:left="0" w:firstLine="0"/>
        <w:rPr>
          <w:b/>
          <w:szCs w:val="20"/>
          <w:lang w:val="es-MX" w:eastAsia="es-MX"/>
        </w:rPr>
      </w:pPr>
    </w:p>
    <w:p w14:paraId="0CCE6162" w14:textId="58D91212" w:rsidR="009F03D4" w:rsidRPr="009F6C2E" w:rsidRDefault="009F03D4" w:rsidP="009F03D4">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9F03D4" w:rsidRPr="009F6C2E" w14:paraId="74896376" w14:textId="77777777" w:rsidTr="000E505E">
        <w:tc>
          <w:tcPr>
            <w:tcW w:w="3508" w:type="dxa"/>
            <w:vAlign w:val="center"/>
          </w:tcPr>
          <w:p w14:paraId="647A961D"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lastRenderedPageBreak/>
              <w:t>Desempeño</w:t>
            </w:r>
          </w:p>
        </w:tc>
        <w:tc>
          <w:tcPr>
            <w:tcW w:w="2979" w:type="dxa"/>
            <w:vAlign w:val="center"/>
          </w:tcPr>
          <w:p w14:paraId="4DDDB922"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4E141967"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741F6C44"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9F03D4" w:rsidRPr="009F6C2E" w14:paraId="2DDC0515" w14:textId="77777777" w:rsidTr="000E505E">
        <w:tc>
          <w:tcPr>
            <w:tcW w:w="3508" w:type="dxa"/>
            <w:vMerge w:val="restart"/>
          </w:tcPr>
          <w:p w14:paraId="55B9A252" w14:textId="77777777" w:rsidR="009F03D4" w:rsidRPr="009F6C2E" w:rsidRDefault="009F03D4" w:rsidP="000E505E">
            <w:pPr>
              <w:autoSpaceDE w:val="0"/>
              <w:autoSpaceDN w:val="0"/>
              <w:adjustRightInd w:val="0"/>
              <w:rPr>
                <w:szCs w:val="20"/>
                <w:lang w:val="es-MX" w:eastAsia="es-MX"/>
              </w:rPr>
            </w:pPr>
          </w:p>
          <w:p w14:paraId="4D9518C0" w14:textId="77777777" w:rsidR="009F03D4" w:rsidRPr="009F6C2E" w:rsidRDefault="009F03D4" w:rsidP="000E505E">
            <w:pPr>
              <w:autoSpaceDE w:val="0"/>
              <w:autoSpaceDN w:val="0"/>
              <w:adjustRightInd w:val="0"/>
              <w:rPr>
                <w:szCs w:val="20"/>
                <w:lang w:val="es-MX" w:eastAsia="es-MX"/>
              </w:rPr>
            </w:pPr>
          </w:p>
          <w:p w14:paraId="6BE36C58" w14:textId="77777777" w:rsidR="009F03D4" w:rsidRPr="009F6C2E" w:rsidRDefault="009F03D4" w:rsidP="000E505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0EC049B5"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1D8613A" w14:textId="77777777" w:rsidR="009F03D4" w:rsidRPr="009F6C2E" w:rsidRDefault="009F03D4" w:rsidP="000E505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65169196" w14:textId="77777777" w:rsidR="009F03D4" w:rsidRPr="009F6C2E" w:rsidRDefault="009F03D4" w:rsidP="000E505E">
            <w:pPr>
              <w:rPr>
                <w:szCs w:val="20"/>
              </w:rPr>
            </w:pPr>
            <w:r w:rsidRPr="009F6C2E">
              <w:rPr>
                <w:szCs w:val="20"/>
              </w:rPr>
              <w:t>100-95</w:t>
            </w:r>
          </w:p>
        </w:tc>
      </w:tr>
      <w:tr w:rsidR="009F03D4" w:rsidRPr="009F6C2E" w14:paraId="5334A7F3" w14:textId="77777777" w:rsidTr="000E505E">
        <w:tc>
          <w:tcPr>
            <w:tcW w:w="3508" w:type="dxa"/>
            <w:vMerge/>
          </w:tcPr>
          <w:p w14:paraId="6CBBBC16" w14:textId="77777777" w:rsidR="009F03D4" w:rsidRPr="009F6C2E" w:rsidRDefault="009F03D4" w:rsidP="000E505E">
            <w:pPr>
              <w:autoSpaceDE w:val="0"/>
              <w:autoSpaceDN w:val="0"/>
              <w:adjustRightInd w:val="0"/>
              <w:rPr>
                <w:szCs w:val="20"/>
                <w:lang w:val="es-MX" w:eastAsia="es-MX"/>
              </w:rPr>
            </w:pPr>
          </w:p>
        </w:tc>
        <w:tc>
          <w:tcPr>
            <w:tcW w:w="2979" w:type="dxa"/>
          </w:tcPr>
          <w:p w14:paraId="792B8070"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14EB50FC" w14:textId="77777777" w:rsidR="009F03D4" w:rsidRPr="009F6C2E" w:rsidRDefault="009F03D4" w:rsidP="000E505E">
            <w:pPr>
              <w:rPr>
                <w:szCs w:val="20"/>
              </w:rPr>
            </w:pPr>
            <w:r w:rsidRPr="009F6C2E">
              <w:rPr>
                <w:szCs w:val="20"/>
              </w:rPr>
              <w:t>Cumple al menos con un 90% de A, B, con un 95% en C y D, y con un mínimo del 70% E.</w:t>
            </w:r>
          </w:p>
        </w:tc>
        <w:tc>
          <w:tcPr>
            <w:tcW w:w="2268" w:type="dxa"/>
          </w:tcPr>
          <w:p w14:paraId="228E969C" w14:textId="77777777" w:rsidR="009F03D4" w:rsidRPr="009F6C2E" w:rsidRDefault="009F03D4" w:rsidP="000E505E">
            <w:pPr>
              <w:rPr>
                <w:szCs w:val="20"/>
              </w:rPr>
            </w:pPr>
            <w:r w:rsidRPr="009F6C2E">
              <w:rPr>
                <w:szCs w:val="20"/>
              </w:rPr>
              <w:t>94-85</w:t>
            </w:r>
          </w:p>
        </w:tc>
      </w:tr>
      <w:tr w:rsidR="009F03D4" w:rsidRPr="009F6C2E" w14:paraId="486D37F5" w14:textId="77777777" w:rsidTr="000E505E">
        <w:tc>
          <w:tcPr>
            <w:tcW w:w="3508" w:type="dxa"/>
            <w:vMerge/>
          </w:tcPr>
          <w:p w14:paraId="261C07D8" w14:textId="77777777" w:rsidR="009F03D4" w:rsidRPr="009F6C2E" w:rsidRDefault="009F03D4" w:rsidP="000E505E">
            <w:pPr>
              <w:autoSpaceDE w:val="0"/>
              <w:autoSpaceDN w:val="0"/>
              <w:adjustRightInd w:val="0"/>
              <w:rPr>
                <w:szCs w:val="20"/>
                <w:lang w:val="es-MX" w:eastAsia="es-MX"/>
              </w:rPr>
            </w:pPr>
          </w:p>
        </w:tc>
        <w:tc>
          <w:tcPr>
            <w:tcW w:w="2979" w:type="dxa"/>
          </w:tcPr>
          <w:p w14:paraId="1C65B8E5"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0572F15A" w14:textId="77777777" w:rsidR="009F03D4" w:rsidRPr="009F6C2E" w:rsidRDefault="009F03D4" w:rsidP="000E505E">
            <w:pPr>
              <w:rPr>
                <w:szCs w:val="20"/>
              </w:rPr>
            </w:pPr>
            <w:r w:rsidRPr="009F6C2E">
              <w:rPr>
                <w:szCs w:val="20"/>
              </w:rPr>
              <w:t>Cumple al menos con 80% de A y B, por lo menos un 60% de C y D y por lo menos un 50% de E.</w:t>
            </w:r>
          </w:p>
        </w:tc>
        <w:tc>
          <w:tcPr>
            <w:tcW w:w="2268" w:type="dxa"/>
          </w:tcPr>
          <w:p w14:paraId="25A1BA1A" w14:textId="77777777" w:rsidR="009F03D4" w:rsidRPr="009F6C2E" w:rsidRDefault="009F03D4" w:rsidP="000E505E">
            <w:pPr>
              <w:rPr>
                <w:szCs w:val="20"/>
              </w:rPr>
            </w:pPr>
            <w:r w:rsidRPr="009F6C2E">
              <w:rPr>
                <w:szCs w:val="20"/>
              </w:rPr>
              <w:t>84-75</w:t>
            </w:r>
          </w:p>
        </w:tc>
      </w:tr>
      <w:tr w:rsidR="009F03D4" w:rsidRPr="009F6C2E" w14:paraId="63DB7B35" w14:textId="77777777" w:rsidTr="000E505E">
        <w:tc>
          <w:tcPr>
            <w:tcW w:w="3508" w:type="dxa"/>
            <w:vMerge/>
          </w:tcPr>
          <w:p w14:paraId="21089AE8" w14:textId="77777777" w:rsidR="009F03D4" w:rsidRPr="009F6C2E" w:rsidRDefault="009F03D4" w:rsidP="000E505E">
            <w:pPr>
              <w:autoSpaceDE w:val="0"/>
              <w:autoSpaceDN w:val="0"/>
              <w:adjustRightInd w:val="0"/>
              <w:rPr>
                <w:szCs w:val="20"/>
                <w:lang w:val="es-MX" w:eastAsia="es-MX"/>
              </w:rPr>
            </w:pPr>
          </w:p>
        </w:tc>
        <w:tc>
          <w:tcPr>
            <w:tcW w:w="2979" w:type="dxa"/>
          </w:tcPr>
          <w:p w14:paraId="622B7525"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3839F57E" w14:textId="77777777" w:rsidR="009F03D4" w:rsidRPr="009F6C2E" w:rsidRDefault="009F03D4" w:rsidP="000E505E">
            <w:pPr>
              <w:rPr>
                <w:szCs w:val="20"/>
              </w:rPr>
            </w:pPr>
            <w:r w:rsidRPr="009F6C2E">
              <w:rPr>
                <w:szCs w:val="20"/>
              </w:rPr>
              <w:t>Cumple al menos con el 70% de A, B, C, D y E.</w:t>
            </w:r>
          </w:p>
        </w:tc>
        <w:tc>
          <w:tcPr>
            <w:tcW w:w="2268" w:type="dxa"/>
          </w:tcPr>
          <w:p w14:paraId="228BAF94" w14:textId="77777777" w:rsidR="009F03D4" w:rsidRPr="009F6C2E" w:rsidRDefault="009F03D4" w:rsidP="000E505E">
            <w:pPr>
              <w:rPr>
                <w:szCs w:val="20"/>
              </w:rPr>
            </w:pPr>
            <w:r w:rsidRPr="009F6C2E">
              <w:rPr>
                <w:szCs w:val="20"/>
              </w:rPr>
              <w:t>74-70</w:t>
            </w:r>
          </w:p>
        </w:tc>
      </w:tr>
      <w:tr w:rsidR="009F03D4" w:rsidRPr="009F6C2E" w14:paraId="62BB3C7B" w14:textId="77777777" w:rsidTr="000E505E">
        <w:tc>
          <w:tcPr>
            <w:tcW w:w="3508" w:type="dxa"/>
          </w:tcPr>
          <w:p w14:paraId="7612942A" w14:textId="77777777" w:rsidR="009F03D4" w:rsidRPr="009F6C2E" w:rsidRDefault="009F03D4" w:rsidP="000E505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41CB0F63"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261A13D2" w14:textId="77777777" w:rsidR="009F03D4" w:rsidRPr="009F6C2E" w:rsidRDefault="009F03D4" w:rsidP="000E505E">
            <w:pPr>
              <w:rPr>
                <w:szCs w:val="20"/>
              </w:rPr>
            </w:pPr>
            <w:r w:rsidRPr="009F6C2E">
              <w:rPr>
                <w:szCs w:val="20"/>
              </w:rPr>
              <w:t>Cumple con menos del 70% de A, B, C, D y E</w:t>
            </w:r>
          </w:p>
        </w:tc>
        <w:tc>
          <w:tcPr>
            <w:tcW w:w="2268" w:type="dxa"/>
          </w:tcPr>
          <w:p w14:paraId="5177245F" w14:textId="77777777" w:rsidR="009F03D4" w:rsidRPr="009F6C2E" w:rsidRDefault="009F03D4" w:rsidP="000E505E">
            <w:pPr>
              <w:rPr>
                <w:szCs w:val="20"/>
              </w:rPr>
            </w:pPr>
            <w:r w:rsidRPr="009F6C2E">
              <w:rPr>
                <w:szCs w:val="20"/>
              </w:rPr>
              <w:t>NA (No Alcanzada)</w:t>
            </w:r>
          </w:p>
        </w:tc>
      </w:tr>
    </w:tbl>
    <w:p w14:paraId="440C3112" w14:textId="77777777" w:rsidR="009F03D4" w:rsidRDefault="009F03D4" w:rsidP="009F03D4">
      <w:pPr>
        <w:autoSpaceDE w:val="0"/>
        <w:autoSpaceDN w:val="0"/>
        <w:adjustRightInd w:val="0"/>
        <w:spacing w:after="80"/>
        <w:rPr>
          <w:b/>
          <w:szCs w:val="20"/>
          <w:lang w:val="es-MX" w:eastAsia="es-MX"/>
        </w:rPr>
      </w:pPr>
    </w:p>
    <w:p w14:paraId="35220C4B" w14:textId="77777777" w:rsidR="007440E6" w:rsidRDefault="007440E6" w:rsidP="009F03D4">
      <w:pPr>
        <w:autoSpaceDE w:val="0"/>
        <w:autoSpaceDN w:val="0"/>
        <w:adjustRightInd w:val="0"/>
        <w:spacing w:after="80"/>
        <w:rPr>
          <w:b/>
          <w:szCs w:val="20"/>
          <w:lang w:val="es-MX" w:eastAsia="es-MX"/>
        </w:rPr>
      </w:pPr>
    </w:p>
    <w:p w14:paraId="54678973" w14:textId="77777777" w:rsidR="007440E6" w:rsidRDefault="007440E6" w:rsidP="009F03D4">
      <w:pPr>
        <w:autoSpaceDE w:val="0"/>
        <w:autoSpaceDN w:val="0"/>
        <w:adjustRightInd w:val="0"/>
        <w:spacing w:after="80"/>
        <w:rPr>
          <w:b/>
          <w:szCs w:val="20"/>
          <w:lang w:val="es-MX" w:eastAsia="es-MX"/>
        </w:rPr>
      </w:pPr>
    </w:p>
    <w:p w14:paraId="586BF366" w14:textId="77777777" w:rsidR="007440E6" w:rsidRPr="009F6C2E" w:rsidRDefault="007440E6" w:rsidP="009F03D4">
      <w:pPr>
        <w:autoSpaceDE w:val="0"/>
        <w:autoSpaceDN w:val="0"/>
        <w:adjustRightInd w:val="0"/>
        <w:spacing w:after="80"/>
        <w:rPr>
          <w:b/>
          <w:szCs w:val="20"/>
          <w:lang w:val="es-MX" w:eastAsia="es-MX"/>
        </w:rPr>
      </w:pPr>
    </w:p>
    <w:p w14:paraId="22C35915" w14:textId="2075C259" w:rsidR="009F03D4" w:rsidRPr="009F6C2E" w:rsidRDefault="009F03D4" w:rsidP="009F03D4">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9F03D4" w:rsidRPr="009F6C2E" w14:paraId="412DE42E" w14:textId="77777777" w:rsidTr="000E505E">
        <w:tc>
          <w:tcPr>
            <w:tcW w:w="3729" w:type="dxa"/>
            <w:vMerge w:val="restart"/>
            <w:vAlign w:val="center"/>
          </w:tcPr>
          <w:p w14:paraId="3B3D306E"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3577AF79"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B9381AF"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74E2F069"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9F03D4" w:rsidRPr="009F6C2E" w14:paraId="3A84699F" w14:textId="77777777" w:rsidTr="000E505E">
        <w:tc>
          <w:tcPr>
            <w:tcW w:w="3729" w:type="dxa"/>
            <w:vMerge/>
          </w:tcPr>
          <w:p w14:paraId="18979241" w14:textId="77777777" w:rsidR="009F03D4" w:rsidRPr="009F6C2E" w:rsidRDefault="009F03D4" w:rsidP="000E505E">
            <w:pPr>
              <w:autoSpaceDE w:val="0"/>
              <w:autoSpaceDN w:val="0"/>
              <w:adjustRightInd w:val="0"/>
              <w:rPr>
                <w:szCs w:val="20"/>
                <w:lang w:val="es-MX" w:eastAsia="es-MX"/>
              </w:rPr>
            </w:pPr>
          </w:p>
        </w:tc>
        <w:tc>
          <w:tcPr>
            <w:tcW w:w="1308" w:type="dxa"/>
            <w:vMerge/>
          </w:tcPr>
          <w:p w14:paraId="09D27D6A" w14:textId="77777777" w:rsidR="009F03D4" w:rsidRPr="009F6C2E" w:rsidRDefault="009F03D4" w:rsidP="000E505E">
            <w:pPr>
              <w:autoSpaceDE w:val="0"/>
              <w:autoSpaceDN w:val="0"/>
              <w:adjustRightInd w:val="0"/>
              <w:rPr>
                <w:szCs w:val="20"/>
                <w:lang w:val="es-MX" w:eastAsia="es-MX"/>
              </w:rPr>
            </w:pPr>
          </w:p>
        </w:tc>
        <w:tc>
          <w:tcPr>
            <w:tcW w:w="540" w:type="dxa"/>
          </w:tcPr>
          <w:p w14:paraId="6B220F04"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A</w:t>
            </w:r>
          </w:p>
        </w:tc>
        <w:tc>
          <w:tcPr>
            <w:tcW w:w="540" w:type="dxa"/>
          </w:tcPr>
          <w:p w14:paraId="14A6FF8C"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B</w:t>
            </w:r>
          </w:p>
        </w:tc>
        <w:tc>
          <w:tcPr>
            <w:tcW w:w="541" w:type="dxa"/>
          </w:tcPr>
          <w:p w14:paraId="65A65155"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C</w:t>
            </w:r>
          </w:p>
        </w:tc>
        <w:tc>
          <w:tcPr>
            <w:tcW w:w="541" w:type="dxa"/>
          </w:tcPr>
          <w:p w14:paraId="388B21EA"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D</w:t>
            </w:r>
          </w:p>
        </w:tc>
        <w:tc>
          <w:tcPr>
            <w:tcW w:w="540" w:type="dxa"/>
          </w:tcPr>
          <w:p w14:paraId="4CA0E766"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E</w:t>
            </w:r>
          </w:p>
        </w:tc>
        <w:tc>
          <w:tcPr>
            <w:tcW w:w="591" w:type="dxa"/>
          </w:tcPr>
          <w:p w14:paraId="53DA0247"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6D964FE8" w14:textId="77777777" w:rsidR="009F03D4" w:rsidRPr="009F6C2E" w:rsidRDefault="009F03D4" w:rsidP="000E505E">
            <w:pPr>
              <w:autoSpaceDE w:val="0"/>
              <w:autoSpaceDN w:val="0"/>
              <w:adjustRightInd w:val="0"/>
              <w:rPr>
                <w:szCs w:val="20"/>
                <w:lang w:val="es-MX" w:eastAsia="es-MX"/>
              </w:rPr>
            </w:pPr>
          </w:p>
        </w:tc>
      </w:tr>
      <w:tr w:rsidR="002D1A38" w:rsidRPr="009F6C2E" w14:paraId="60086788" w14:textId="77777777" w:rsidTr="000E505E">
        <w:tc>
          <w:tcPr>
            <w:tcW w:w="3729" w:type="dxa"/>
          </w:tcPr>
          <w:p w14:paraId="7457867B" w14:textId="6C885653" w:rsidR="002D1A38" w:rsidRPr="009F6C2E" w:rsidRDefault="002D1A38" w:rsidP="002D1A38">
            <w:pPr>
              <w:autoSpaceDE w:val="0"/>
              <w:autoSpaceDN w:val="0"/>
              <w:adjustRightInd w:val="0"/>
              <w:rPr>
                <w:szCs w:val="20"/>
                <w:lang w:val="es-MX" w:eastAsia="es-MX"/>
              </w:rPr>
            </w:pPr>
            <w:r>
              <w:rPr>
                <w:szCs w:val="20"/>
                <w:lang w:val="es-MX" w:eastAsia="es-MX"/>
              </w:rPr>
              <w:t>EF</w:t>
            </w:r>
            <w:r w:rsidR="002E2A0F">
              <w:rPr>
                <w:szCs w:val="20"/>
                <w:lang w:val="es-MX" w:eastAsia="es-MX"/>
              </w:rPr>
              <w:t>5</w:t>
            </w:r>
            <w:r>
              <w:rPr>
                <w:szCs w:val="20"/>
                <w:lang w:val="es-MX" w:eastAsia="es-MX"/>
              </w:rPr>
              <w:t xml:space="preserve"> – Investigación</w:t>
            </w:r>
          </w:p>
        </w:tc>
        <w:tc>
          <w:tcPr>
            <w:tcW w:w="1308" w:type="dxa"/>
          </w:tcPr>
          <w:p w14:paraId="5CCF1850" w14:textId="7AE24201" w:rsidR="002D1A38" w:rsidRPr="009F6C2E" w:rsidRDefault="002D1A38" w:rsidP="002D1A38">
            <w:pPr>
              <w:autoSpaceDE w:val="0"/>
              <w:autoSpaceDN w:val="0"/>
              <w:adjustRightInd w:val="0"/>
              <w:jc w:val="center"/>
              <w:rPr>
                <w:szCs w:val="20"/>
                <w:lang w:val="es-MX" w:eastAsia="es-MX"/>
              </w:rPr>
            </w:pPr>
            <w:r>
              <w:rPr>
                <w:szCs w:val="20"/>
                <w:lang w:val="es-MX" w:eastAsia="es-MX"/>
              </w:rPr>
              <w:t>10</w:t>
            </w:r>
          </w:p>
        </w:tc>
        <w:tc>
          <w:tcPr>
            <w:tcW w:w="540" w:type="dxa"/>
          </w:tcPr>
          <w:p w14:paraId="0FE4AA2E" w14:textId="173E21EB"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540" w:type="dxa"/>
          </w:tcPr>
          <w:p w14:paraId="52615684" w14:textId="54458F36"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541" w:type="dxa"/>
          </w:tcPr>
          <w:p w14:paraId="7B40DB71" w14:textId="45D81558" w:rsidR="002D1A38" w:rsidRPr="009F6C2E" w:rsidRDefault="002D1A38" w:rsidP="002D1A38">
            <w:pPr>
              <w:autoSpaceDE w:val="0"/>
              <w:autoSpaceDN w:val="0"/>
              <w:adjustRightInd w:val="0"/>
              <w:jc w:val="center"/>
              <w:rPr>
                <w:szCs w:val="20"/>
                <w:lang w:val="es-MX" w:eastAsia="es-MX"/>
              </w:rPr>
            </w:pPr>
            <w:r>
              <w:rPr>
                <w:szCs w:val="20"/>
                <w:lang w:val="es-MX" w:eastAsia="es-MX"/>
              </w:rPr>
              <w:t>2</w:t>
            </w:r>
          </w:p>
        </w:tc>
        <w:tc>
          <w:tcPr>
            <w:tcW w:w="541" w:type="dxa"/>
          </w:tcPr>
          <w:p w14:paraId="022F87EC" w14:textId="5C3740D1"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540" w:type="dxa"/>
          </w:tcPr>
          <w:p w14:paraId="747E2499" w14:textId="7A448F5B"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591" w:type="dxa"/>
          </w:tcPr>
          <w:p w14:paraId="264F06CF" w14:textId="33D3B751"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4961" w:type="dxa"/>
          </w:tcPr>
          <w:p w14:paraId="40C4FC1B" w14:textId="2DE11EFA" w:rsidR="002D1A38" w:rsidRPr="009F6C2E" w:rsidRDefault="002D1A38" w:rsidP="002D1A38">
            <w:pPr>
              <w:autoSpaceDE w:val="0"/>
              <w:autoSpaceDN w:val="0"/>
              <w:adjustRightInd w:val="0"/>
              <w:rPr>
                <w:szCs w:val="20"/>
                <w:lang w:val="es-MX" w:eastAsia="es-MX"/>
              </w:rPr>
            </w:pPr>
            <w:r>
              <w:rPr>
                <w:szCs w:val="20"/>
                <w:lang w:val="es-MX" w:eastAsia="es-MX"/>
              </w:rPr>
              <w:t>Se evalúa con instrumento de evaluación (Rúbrica).</w:t>
            </w:r>
          </w:p>
        </w:tc>
      </w:tr>
      <w:tr w:rsidR="002D1A38" w:rsidRPr="009F6C2E" w14:paraId="3C768A18" w14:textId="77777777" w:rsidTr="000E505E">
        <w:tc>
          <w:tcPr>
            <w:tcW w:w="3729" w:type="dxa"/>
          </w:tcPr>
          <w:p w14:paraId="3D78B070" w14:textId="3DB0825D" w:rsidR="002D1A38" w:rsidRPr="009F6C2E" w:rsidRDefault="002D1A38" w:rsidP="002D1A38">
            <w:pPr>
              <w:autoSpaceDE w:val="0"/>
              <w:autoSpaceDN w:val="0"/>
              <w:adjustRightInd w:val="0"/>
              <w:rPr>
                <w:szCs w:val="20"/>
                <w:lang w:val="es-MX" w:eastAsia="es-MX"/>
              </w:rPr>
            </w:pPr>
            <w:r>
              <w:rPr>
                <w:szCs w:val="20"/>
                <w:lang w:val="es-MX" w:eastAsia="es-MX"/>
              </w:rPr>
              <w:t>EF</w:t>
            </w:r>
            <w:r w:rsidR="002E2A0F">
              <w:rPr>
                <w:szCs w:val="20"/>
                <w:lang w:val="es-MX" w:eastAsia="es-MX"/>
              </w:rPr>
              <w:t>6</w:t>
            </w:r>
            <w:r>
              <w:rPr>
                <w:szCs w:val="20"/>
                <w:lang w:val="es-MX" w:eastAsia="es-MX"/>
              </w:rPr>
              <w:t xml:space="preserve"> – Ejercicios en clase</w:t>
            </w:r>
          </w:p>
        </w:tc>
        <w:tc>
          <w:tcPr>
            <w:tcW w:w="1308" w:type="dxa"/>
          </w:tcPr>
          <w:p w14:paraId="5A157EF8" w14:textId="44CB2BC8" w:rsidR="002D1A38" w:rsidRPr="009F6C2E" w:rsidRDefault="002D1A38" w:rsidP="002D1A38">
            <w:pPr>
              <w:autoSpaceDE w:val="0"/>
              <w:autoSpaceDN w:val="0"/>
              <w:adjustRightInd w:val="0"/>
              <w:jc w:val="center"/>
              <w:rPr>
                <w:szCs w:val="20"/>
                <w:lang w:val="es-MX" w:eastAsia="es-MX"/>
              </w:rPr>
            </w:pPr>
            <w:r>
              <w:rPr>
                <w:szCs w:val="20"/>
                <w:lang w:val="es-MX" w:eastAsia="es-MX"/>
              </w:rPr>
              <w:t>2</w:t>
            </w:r>
            <w:r>
              <w:rPr>
                <w:szCs w:val="20"/>
                <w:lang w:val="es-MX" w:eastAsia="es-MX"/>
              </w:rPr>
              <w:t>0</w:t>
            </w:r>
          </w:p>
        </w:tc>
        <w:tc>
          <w:tcPr>
            <w:tcW w:w="540" w:type="dxa"/>
          </w:tcPr>
          <w:p w14:paraId="05B4D879" w14:textId="2E61BD9E" w:rsidR="002D1A38" w:rsidRPr="009F6C2E" w:rsidRDefault="002D1A38" w:rsidP="002D1A38">
            <w:pPr>
              <w:autoSpaceDE w:val="0"/>
              <w:autoSpaceDN w:val="0"/>
              <w:adjustRightInd w:val="0"/>
              <w:jc w:val="center"/>
              <w:rPr>
                <w:szCs w:val="20"/>
                <w:lang w:val="es-MX" w:eastAsia="es-MX"/>
              </w:rPr>
            </w:pPr>
            <w:r>
              <w:rPr>
                <w:szCs w:val="20"/>
                <w:lang w:val="es-MX" w:eastAsia="es-MX"/>
              </w:rPr>
              <w:t>2</w:t>
            </w:r>
          </w:p>
        </w:tc>
        <w:tc>
          <w:tcPr>
            <w:tcW w:w="540" w:type="dxa"/>
          </w:tcPr>
          <w:p w14:paraId="05E14E69" w14:textId="787AB38A"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541" w:type="dxa"/>
          </w:tcPr>
          <w:p w14:paraId="2F89CB51" w14:textId="2E0F9F60" w:rsidR="002D1A38" w:rsidRPr="009F6C2E" w:rsidRDefault="002D1A38" w:rsidP="002D1A38">
            <w:pPr>
              <w:autoSpaceDE w:val="0"/>
              <w:autoSpaceDN w:val="0"/>
              <w:adjustRightInd w:val="0"/>
              <w:jc w:val="center"/>
              <w:rPr>
                <w:szCs w:val="20"/>
                <w:lang w:val="es-MX" w:eastAsia="es-MX"/>
              </w:rPr>
            </w:pPr>
            <w:r>
              <w:rPr>
                <w:szCs w:val="20"/>
                <w:lang w:val="es-MX" w:eastAsia="es-MX"/>
              </w:rPr>
              <w:t>3</w:t>
            </w:r>
          </w:p>
        </w:tc>
        <w:tc>
          <w:tcPr>
            <w:tcW w:w="541" w:type="dxa"/>
          </w:tcPr>
          <w:p w14:paraId="5449AC9B" w14:textId="4FFE1F49"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540" w:type="dxa"/>
          </w:tcPr>
          <w:p w14:paraId="296F8968" w14:textId="073E32EF"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591" w:type="dxa"/>
          </w:tcPr>
          <w:p w14:paraId="36F71F1E" w14:textId="182F303A"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4961" w:type="dxa"/>
          </w:tcPr>
          <w:p w14:paraId="41718E8D" w14:textId="41221D35" w:rsidR="002D1A38" w:rsidRPr="009F6C2E" w:rsidRDefault="002D1A38" w:rsidP="002D1A38">
            <w:pPr>
              <w:autoSpaceDE w:val="0"/>
              <w:autoSpaceDN w:val="0"/>
              <w:adjustRightInd w:val="0"/>
              <w:rPr>
                <w:szCs w:val="20"/>
                <w:lang w:val="es-MX" w:eastAsia="es-MX"/>
              </w:rPr>
            </w:pPr>
            <w:r>
              <w:rPr>
                <w:szCs w:val="20"/>
                <w:lang w:val="es-MX" w:eastAsia="es-MX"/>
              </w:rPr>
              <w:t>Se evalúa con instrumento de evaluación (Lista de cotejo).</w:t>
            </w:r>
          </w:p>
        </w:tc>
      </w:tr>
      <w:tr w:rsidR="002D1A38" w:rsidRPr="009F6C2E" w14:paraId="0F707C5A" w14:textId="77777777" w:rsidTr="000E505E">
        <w:tc>
          <w:tcPr>
            <w:tcW w:w="3729" w:type="dxa"/>
          </w:tcPr>
          <w:p w14:paraId="2A9C9083" w14:textId="2807282C" w:rsidR="002D1A38" w:rsidRPr="009F6C2E" w:rsidRDefault="002D1A38" w:rsidP="002D1A38">
            <w:pPr>
              <w:autoSpaceDE w:val="0"/>
              <w:autoSpaceDN w:val="0"/>
              <w:adjustRightInd w:val="0"/>
              <w:ind w:left="0" w:firstLine="0"/>
              <w:rPr>
                <w:szCs w:val="20"/>
                <w:lang w:val="es-MX" w:eastAsia="es-MX"/>
              </w:rPr>
            </w:pPr>
            <w:r>
              <w:rPr>
                <w:szCs w:val="20"/>
                <w:lang w:val="es-MX" w:eastAsia="es-MX"/>
              </w:rPr>
              <w:t>EF</w:t>
            </w:r>
            <w:r w:rsidR="002E2A0F">
              <w:rPr>
                <w:szCs w:val="20"/>
                <w:lang w:val="es-MX" w:eastAsia="es-MX"/>
              </w:rPr>
              <w:t>7</w:t>
            </w:r>
            <w:r>
              <w:rPr>
                <w:szCs w:val="20"/>
                <w:lang w:val="es-MX" w:eastAsia="es-MX"/>
              </w:rPr>
              <w:t xml:space="preserve"> – Prácticas</w:t>
            </w:r>
          </w:p>
        </w:tc>
        <w:tc>
          <w:tcPr>
            <w:tcW w:w="1308" w:type="dxa"/>
          </w:tcPr>
          <w:p w14:paraId="5360CA9B" w14:textId="1221F13D" w:rsidR="002D1A38" w:rsidRPr="009F6C2E" w:rsidRDefault="002D1A38" w:rsidP="002D1A38">
            <w:pPr>
              <w:autoSpaceDE w:val="0"/>
              <w:autoSpaceDN w:val="0"/>
              <w:adjustRightInd w:val="0"/>
              <w:jc w:val="center"/>
              <w:rPr>
                <w:szCs w:val="20"/>
                <w:lang w:val="es-MX" w:eastAsia="es-MX"/>
              </w:rPr>
            </w:pPr>
            <w:r>
              <w:rPr>
                <w:szCs w:val="20"/>
                <w:lang w:val="es-MX" w:eastAsia="es-MX"/>
              </w:rPr>
              <w:t>30</w:t>
            </w:r>
          </w:p>
        </w:tc>
        <w:tc>
          <w:tcPr>
            <w:tcW w:w="540" w:type="dxa"/>
          </w:tcPr>
          <w:p w14:paraId="43496E0E" w14:textId="472EE843" w:rsidR="002D1A38" w:rsidRPr="009F6C2E" w:rsidRDefault="002D1A38" w:rsidP="002D1A38">
            <w:pPr>
              <w:autoSpaceDE w:val="0"/>
              <w:autoSpaceDN w:val="0"/>
              <w:adjustRightInd w:val="0"/>
              <w:jc w:val="center"/>
              <w:rPr>
                <w:szCs w:val="20"/>
                <w:lang w:val="es-MX" w:eastAsia="es-MX"/>
              </w:rPr>
            </w:pPr>
            <w:r>
              <w:rPr>
                <w:szCs w:val="20"/>
                <w:lang w:val="es-MX" w:eastAsia="es-MX"/>
              </w:rPr>
              <w:t>3</w:t>
            </w:r>
          </w:p>
        </w:tc>
        <w:tc>
          <w:tcPr>
            <w:tcW w:w="540" w:type="dxa"/>
          </w:tcPr>
          <w:p w14:paraId="730FEF71" w14:textId="764467C6"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541" w:type="dxa"/>
          </w:tcPr>
          <w:p w14:paraId="4561B285" w14:textId="04E2B934"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541" w:type="dxa"/>
          </w:tcPr>
          <w:p w14:paraId="500A6485" w14:textId="3D7F7BCF"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540" w:type="dxa"/>
          </w:tcPr>
          <w:p w14:paraId="39BF11BE" w14:textId="2A213A3F"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591" w:type="dxa"/>
          </w:tcPr>
          <w:p w14:paraId="72186E2D" w14:textId="1E327647" w:rsidR="002D1A38" w:rsidRPr="009F6C2E" w:rsidRDefault="002D1A38" w:rsidP="002D1A38">
            <w:pPr>
              <w:autoSpaceDE w:val="0"/>
              <w:autoSpaceDN w:val="0"/>
              <w:adjustRightInd w:val="0"/>
              <w:jc w:val="center"/>
              <w:rPr>
                <w:szCs w:val="20"/>
                <w:lang w:val="es-MX" w:eastAsia="es-MX"/>
              </w:rPr>
            </w:pPr>
            <w:r>
              <w:rPr>
                <w:szCs w:val="20"/>
                <w:lang w:val="es-MX" w:eastAsia="es-MX"/>
              </w:rPr>
              <w:t>0</w:t>
            </w:r>
          </w:p>
        </w:tc>
        <w:tc>
          <w:tcPr>
            <w:tcW w:w="4961" w:type="dxa"/>
          </w:tcPr>
          <w:p w14:paraId="2E47B17B" w14:textId="6C4C31D0" w:rsidR="002D1A38" w:rsidRPr="009F6C2E" w:rsidRDefault="002D1A38" w:rsidP="002D1A38">
            <w:pPr>
              <w:rPr>
                <w:szCs w:val="20"/>
                <w:lang w:val="es-MX" w:eastAsia="es-MX"/>
              </w:rPr>
            </w:pPr>
            <w:r>
              <w:rPr>
                <w:szCs w:val="20"/>
                <w:lang w:val="es-MX" w:eastAsia="es-MX"/>
              </w:rPr>
              <w:t>Se evalúa con instrumento de evaluación (Rúbrica).</w:t>
            </w:r>
          </w:p>
        </w:tc>
      </w:tr>
      <w:tr w:rsidR="002D1A38" w:rsidRPr="009F6C2E" w14:paraId="31364EF0" w14:textId="77777777" w:rsidTr="000E505E">
        <w:tc>
          <w:tcPr>
            <w:tcW w:w="3729" w:type="dxa"/>
          </w:tcPr>
          <w:p w14:paraId="695F32CE" w14:textId="0A65482C" w:rsidR="002D1A38" w:rsidRDefault="002D1A38" w:rsidP="002D1A38">
            <w:pPr>
              <w:autoSpaceDE w:val="0"/>
              <w:autoSpaceDN w:val="0"/>
              <w:adjustRightInd w:val="0"/>
              <w:ind w:left="0" w:firstLine="0"/>
              <w:rPr>
                <w:szCs w:val="20"/>
                <w:lang w:val="es-MX" w:eastAsia="es-MX"/>
              </w:rPr>
            </w:pPr>
            <w:r>
              <w:rPr>
                <w:szCs w:val="20"/>
                <w:lang w:val="es-MX" w:eastAsia="es-MX"/>
              </w:rPr>
              <w:t>EF</w:t>
            </w:r>
            <w:r w:rsidR="002E2A0F">
              <w:rPr>
                <w:szCs w:val="20"/>
                <w:lang w:val="es-MX" w:eastAsia="es-MX"/>
              </w:rPr>
              <w:t>8</w:t>
            </w:r>
            <w:r>
              <w:rPr>
                <w:szCs w:val="20"/>
                <w:lang w:val="es-MX" w:eastAsia="es-MX"/>
              </w:rPr>
              <w:t xml:space="preserve"> – Examen escrito</w:t>
            </w:r>
          </w:p>
        </w:tc>
        <w:tc>
          <w:tcPr>
            <w:tcW w:w="1308" w:type="dxa"/>
          </w:tcPr>
          <w:p w14:paraId="042CE5D3" w14:textId="6DD892E4" w:rsidR="002D1A38" w:rsidRPr="009F6C2E" w:rsidRDefault="002D1A38" w:rsidP="002D1A38">
            <w:pPr>
              <w:autoSpaceDE w:val="0"/>
              <w:autoSpaceDN w:val="0"/>
              <w:adjustRightInd w:val="0"/>
              <w:jc w:val="center"/>
              <w:rPr>
                <w:szCs w:val="20"/>
                <w:lang w:val="es-MX" w:eastAsia="es-MX"/>
              </w:rPr>
            </w:pPr>
            <w:r>
              <w:rPr>
                <w:szCs w:val="20"/>
                <w:lang w:val="es-MX" w:eastAsia="es-MX"/>
              </w:rPr>
              <w:t>4</w:t>
            </w:r>
            <w:r>
              <w:rPr>
                <w:szCs w:val="20"/>
                <w:lang w:val="es-MX" w:eastAsia="es-MX"/>
              </w:rPr>
              <w:t>0</w:t>
            </w:r>
          </w:p>
        </w:tc>
        <w:tc>
          <w:tcPr>
            <w:tcW w:w="540" w:type="dxa"/>
          </w:tcPr>
          <w:p w14:paraId="49799316" w14:textId="592A7C94"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540" w:type="dxa"/>
          </w:tcPr>
          <w:p w14:paraId="580C9F1D" w14:textId="0DC093A1"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541" w:type="dxa"/>
          </w:tcPr>
          <w:p w14:paraId="7740F97E" w14:textId="17A4249E"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541" w:type="dxa"/>
          </w:tcPr>
          <w:p w14:paraId="12B04E70" w14:textId="78A0A0F7" w:rsidR="002D1A38" w:rsidRPr="009F6C2E" w:rsidRDefault="002D1A38" w:rsidP="002D1A38">
            <w:pPr>
              <w:autoSpaceDE w:val="0"/>
              <w:autoSpaceDN w:val="0"/>
              <w:adjustRightInd w:val="0"/>
              <w:jc w:val="center"/>
              <w:rPr>
                <w:szCs w:val="20"/>
                <w:lang w:val="es-MX" w:eastAsia="es-MX"/>
              </w:rPr>
            </w:pPr>
            <w:r>
              <w:rPr>
                <w:szCs w:val="20"/>
                <w:lang w:val="es-MX" w:eastAsia="es-MX"/>
              </w:rPr>
              <w:t>0</w:t>
            </w:r>
          </w:p>
        </w:tc>
        <w:tc>
          <w:tcPr>
            <w:tcW w:w="540" w:type="dxa"/>
          </w:tcPr>
          <w:p w14:paraId="10BDD550" w14:textId="14B23D82"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591" w:type="dxa"/>
          </w:tcPr>
          <w:p w14:paraId="5DAD217F" w14:textId="187BF0FC" w:rsidR="002D1A38" w:rsidRPr="009F6C2E" w:rsidRDefault="002D1A38" w:rsidP="002D1A38">
            <w:pPr>
              <w:autoSpaceDE w:val="0"/>
              <w:autoSpaceDN w:val="0"/>
              <w:adjustRightInd w:val="0"/>
              <w:jc w:val="center"/>
              <w:rPr>
                <w:szCs w:val="20"/>
                <w:lang w:val="es-MX" w:eastAsia="es-MX"/>
              </w:rPr>
            </w:pPr>
            <w:r>
              <w:rPr>
                <w:szCs w:val="20"/>
                <w:lang w:val="es-MX" w:eastAsia="es-MX"/>
              </w:rPr>
              <w:t>5</w:t>
            </w:r>
          </w:p>
        </w:tc>
        <w:tc>
          <w:tcPr>
            <w:tcW w:w="4961" w:type="dxa"/>
          </w:tcPr>
          <w:p w14:paraId="55EAF142" w14:textId="464CA32B" w:rsidR="002D1A38" w:rsidRPr="009F6C2E" w:rsidRDefault="002D1A38" w:rsidP="002D1A38">
            <w:pPr>
              <w:rPr>
                <w:szCs w:val="20"/>
                <w:lang w:val="es-MX" w:eastAsia="es-MX"/>
              </w:rPr>
            </w:pPr>
            <w:r>
              <w:rPr>
                <w:szCs w:val="20"/>
                <w:lang w:val="es-MX" w:eastAsia="es-MX"/>
              </w:rPr>
              <w:t>Se evalúa con instrumento de evaluación (Examen).</w:t>
            </w:r>
          </w:p>
        </w:tc>
      </w:tr>
      <w:tr w:rsidR="002D1A38" w:rsidRPr="009F6C2E" w14:paraId="5AAD5444" w14:textId="77777777" w:rsidTr="000E505E">
        <w:tc>
          <w:tcPr>
            <w:tcW w:w="3729" w:type="dxa"/>
          </w:tcPr>
          <w:p w14:paraId="0B7F1E7D" w14:textId="2FDFF065" w:rsidR="002D1A38" w:rsidRPr="009F6C2E" w:rsidRDefault="002D1A38" w:rsidP="002D1A38">
            <w:pPr>
              <w:autoSpaceDE w:val="0"/>
              <w:autoSpaceDN w:val="0"/>
              <w:adjustRightInd w:val="0"/>
              <w:rPr>
                <w:szCs w:val="20"/>
                <w:lang w:val="es-MX" w:eastAsia="es-MX"/>
              </w:rPr>
            </w:pPr>
            <w:r w:rsidRPr="009F6C2E">
              <w:rPr>
                <w:szCs w:val="20"/>
                <w:lang w:val="es-MX" w:eastAsia="es-MX"/>
              </w:rPr>
              <w:t>Total</w:t>
            </w:r>
          </w:p>
        </w:tc>
        <w:tc>
          <w:tcPr>
            <w:tcW w:w="1308" w:type="dxa"/>
          </w:tcPr>
          <w:p w14:paraId="26C157F6" w14:textId="178905A4" w:rsidR="002D1A38" w:rsidRPr="009F6C2E" w:rsidRDefault="002D1A38" w:rsidP="002D1A38">
            <w:pPr>
              <w:autoSpaceDE w:val="0"/>
              <w:autoSpaceDN w:val="0"/>
              <w:adjustRightInd w:val="0"/>
              <w:jc w:val="center"/>
              <w:rPr>
                <w:szCs w:val="20"/>
                <w:lang w:val="es-MX" w:eastAsia="es-MX"/>
              </w:rPr>
            </w:pPr>
            <w:r w:rsidRPr="009F6C2E">
              <w:rPr>
                <w:szCs w:val="20"/>
                <w:lang w:val="es-MX" w:eastAsia="es-MX"/>
              </w:rPr>
              <w:t>100 %</w:t>
            </w:r>
          </w:p>
        </w:tc>
        <w:tc>
          <w:tcPr>
            <w:tcW w:w="540" w:type="dxa"/>
          </w:tcPr>
          <w:p w14:paraId="625834D5" w14:textId="5F41390F" w:rsidR="002D1A38" w:rsidRPr="009F6C2E" w:rsidRDefault="002D1A38" w:rsidP="002D1A38">
            <w:pPr>
              <w:autoSpaceDE w:val="0"/>
              <w:autoSpaceDN w:val="0"/>
              <w:adjustRightInd w:val="0"/>
              <w:jc w:val="center"/>
              <w:rPr>
                <w:szCs w:val="20"/>
                <w:lang w:val="es-MX" w:eastAsia="es-MX"/>
              </w:rPr>
            </w:pPr>
            <w:r>
              <w:rPr>
                <w:szCs w:val="20"/>
                <w:lang w:val="es-MX" w:eastAsia="es-MX"/>
              </w:rPr>
              <w:t>15</w:t>
            </w:r>
          </w:p>
        </w:tc>
        <w:tc>
          <w:tcPr>
            <w:tcW w:w="540" w:type="dxa"/>
          </w:tcPr>
          <w:p w14:paraId="6CEFBF9E" w14:textId="253302F4" w:rsidR="002D1A38" w:rsidRPr="009F6C2E" w:rsidRDefault="002D1A38" w:rsidP="002D1A38">
            <w:pPr>
              <w:autoSpaceDE w:val="0"/>
              <w:autoSpaceDN w:val="0"/>
              <w:adjustRightInd w:val="0"/>
              <w:jc w:val="center"/>
              <w:rPr>
                <w:szCs w:val="20"/>
                <w:lang w:val="es-MX" w:eastAsia="es-MX"/>
              </w:rPr>
            </w:pPr>
            <w:r>
              <w:rPr>
                <w:szCs w:val="20"/>
                <w:lang w:val="es-MX" w:eastAsia="es-MX"/>
              </w:rPr>
              <w:t>20</w:t>
            </w:r>
          </w:p>
        </w:tc>
        <w:tc>
          <w:tcPr>
            <w:tcW w:w="541" w:type="dxa"/>
          </w:tcPr>
          <w:p w14:paraId="44971459" w14:textId="2B446C27" w:rsidR="002D1A38" w:rsidRPr="009F6C2E" w:rsidRDefault="002D1A38" w:rsidP="002D1A38">
            <w:pPr>
              <w:autoSpaceDE w:val="0"/>
              <w:autoSpaceDN w:val="0"/>
              <w:adjustRightInd w:val="0"/>
              <w:jc w:val="center"/>
              <w:rPr>
                <w:szCs w:val="20"/>
                <w:lang w:val="es-MX" w:eastAsia="es-MX"/>
              </w:rPr>
            </w:pPr>
            <w:r>
              <w:rPr>
                <w:szCs w:val="20"/>
                <w:lang w:val="es-MX" w:eastAsia="es-MX"/>
              </w:rPr>
              <w:t>15</w:t>
            </w:r>
          </w:p>
        </w:tc>
        <w:tc>
          <w:tcPr>
            <w:tcW w:w="541" w:type="dxa"/>
          </w:tcPr>
          <w:p w14:paraId="72F46F39" w14:textId="464E64B2" w:rsidR="002D1A38" w:rsidRPr="009F6C2E" w:rsidRDefault="002D1A38" w:rsidP="002D1A38">
            <w:pPr>
              <w:autoSpaceDE w:val="0"/>
              <w:autoSpaceDN w:val="0"/>
              <w:adjustRightInd w:val="0"/>
              <w:jc w:val="center"/>
              <w:rPr>
                <w:szCs w:val="20"/>
                <w:lang w:val="es-MX" w:eastAsia="es-MX"/>
              </w:rPr>
            </w:pPr>
            <w:r>
              <w:rPr>
                <w:szCs w:val="20"/>
                <w:lang w:val="es-MX" w:eastAsia="es-MX"/>
              </w:rPr>
              <w:t>15</w:t>
            </w:r>
          </w:p>
        </w:tc>
        <w:tc>
          <w:tcPr>
            <w:tcW w:w="540" w:type="dxa"/>
          </w:tcPr>
          <w:p w14:paraId="265BD632" w14:textId="0302F818" w:rsidR="002D1A38" w:rsidRPr="009F6C2E" w:rsidRDefault="002D1A38" w:rsidP="002D1A38">
            <w:pPr>
              <w:autoSpaceDE w:val="0"/>
              <w:autoSpaceDN w:val="0"/>
              <w:adjustRightInd w:val="0"/>
              <w:jc w:val="center"/>
              <w:rPr>
                <w:szCs w:val="20"/>
                <w:lang w:val="es-MX" w:eastAsia="es-MX"/>
              </w:rPr>
            </w:pPr>
            <w:r>
              <w:rPr>
                <w:szCs w:val="20"/>
                <w:lang w:val="es-MX" w:eastAsia="es-MX"/>
              </w:rPr>
              <w:t>20</w:t>
            </w:r>
          </w:p>
        </w:tc>
        <w:tc>
          <w:tcPr>
            <w:tcW w:w="591" w:type="dxa"/>
          </w:tcPr>
          <w:p w14:paraId="2C34F2A3" w14:textId="72D9D6A5" w:rsidR="002D1A38" w:rsidRPr="009F6C2E" w:rsidRDefault="002D1A38" w:rsidP="002D1A38">
            <w:pPr>
              <w:autoSpaceDE w:val="0"/>
              <w:autoSpaceDN w:val="0"/>
              <w:adjustRightInd w:val="0"/>
              <w:jc w:val="center"/>
              <w:rPr>
                <w:szCs w:val="20"/>
                <w:lang w:val="es-MX" w:eastAsia="es-MX"/>
              </w:rPr>
            </w:pPr>
            <w:r>
              <w:rPr>
                <w:szCs w:val="20"/>
                <w:lang w:val="es-MX" w:eastAsia="es-MX"/>
              </w:rPr>
              <w:t>15</w:t>
            </w:r>
          </w:p>
        </w:tc>
        <w:tc>
          <w:tcPr>
            <w:tcW w:w="4961" w:type="dxa"/>
          </w:tcPr>
          <w:p w14:paraId="064D3315" w14:textId="77777777" w:rsidR="002D1A38" w:rsidRPr="009F6C2E" w:rsidRDefault="002D1A38" w:rsidP="002D1A38">
            <w:pPr>
              <w:autoSpaceDE w:val="0"/>
              <w:autoSpaceDN w:val="0"/>
              <w:adjustRightInd w:val="0"/>
              <w:rPr>
                <w:szCs w:val="20"/>
                <w:lang w:val="es-MX" w:eastAsia="es-MX"/>
              </w:rPr>
            </w:pPr>
          </w:p>
        </w:tc>
      </w:tr>
    </w:tbl>
    <w:p w14:paraId="01BE911E" w14:textId="77777777" w:rsidR="007B06EF" w:rsidRDefault="007B06EF" w:rsidP="00A357EA">
      <w:pPr>
        <w:autoSpaceDE w:val="0"/>
        <w:autoSpaceDN w:val="0"/>
        <w:adjustRightInd w:val="0"/>
        <w:ind w:left="0" w:firstLine="0"/>
        <w:rPr>
          <w:b/>
          <w:szCs w:val="20"/>
          <w:lang w:val="es-MX" w:eastAsia="es-MX"/>
        </w:rPr>
      </w:pPr>
    </w:p>
    <w:p w14:paraId="76A4FE8C" w14:textId="2A7B83D2" w:rsidR="007440E6" w:rsidRDefault="007440E6" w:rsidP="007440E6">
      <w:pPr>
        <w:tabs>
          <w:tab w:val="left" w:pos="2520"/>
        </w:tabs>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 xml:space="preserve">3 </w:t>
      </w:r>
      <w:r w:rsidR="002D1A38" w:rsidRPr="002D1A38">
        <w:rPr>
          <w:szCs w:val="20"/>
          <w:lang w:val="es-MX" w:eastAsia="es-MX"/>
        </w:rPr>
        <w:t>Electrodinámica</w:t>
      </w:r>
    </w:p>
    <w:p w14:paraId="32C630BA" w14:textId="3AE6B9A9" w:rsidR="007440E6" w:rsidRPr="00FA31C8" w:rsidRDefault="007440E6" w:rsidP="002D1A38">
      <w:pPr>
        <w:autoSpaceDE w:val="0"/>
        <w:autoSpaceDN w:val="0"/>
        <w:adjustRightInd w:val="0"/>
        <w:rPr>
          <w:bCs/>
          <w:szCs w:val="20"/>
          <w:lang w:val="es-MX" w:eastAsia="es-MX"/>
        </w:rPr>
      </w:pPr>
      <w:r w:rsidRPr="009F6C2E">
        <w:rPr>
          <w:b/>
          <w:szCs w:val="20"/>
          <w:lang w:val="es-MX" w:eastAsia="es-MX"/>
        </w:rPr>
        <w:t xml:space="preserve">Descripción: </w:t>
      </w:r>
      <w:r w:rsidR="002D1A38" w:rsidRPr="002D1A38">
        <w:rPr>
          <w:bCs/>
          <w:szCs w:val="20"/>
          <w:lang w:val="es-MX" w:eastAsia="es-MX"/>
        </w:rPr>
        <w:t>Resuelve y construye circuitos con resistencias</w:t>
      </w:r>
      <w:r w:rsidR="002D1A38">
        <w:rPr>
          <w:bCs/>
          <w:szCs w:val="20"/>
          <w:lang w:val="es-MX" w:eastAsia="es-MX"/>
        </w:rPr>
        <w:t xml:space="preserve"> </w:t>
      </w:r>
      <w:r w:rsidR="002D1A38" w:rsidRPr="002D1A38">
        <w:rPr>
          <w:bCs/>
          <w:szCs w:val="20"/>
          <w:lang w:val="es-MX" w:eastAsia="es-MX"/>
        </w:rPr>
        <w:t>y fuentes de voltaje de cc aplicando las leyes de</w:t>
      </w:r>
      <w:r w:rsidR="002D1A38">
        <w:rPr>
          <w:bCs/>
          <w:szCs w:val="20"/>
          <w:lang w:val="es-MX" w:eastAsia="es-MX"/>
        </w:rPr>
        <w:t xml:space="preserve"> </w:t>
      </w:r>
      <w:r w:rsidR="002D1A38" w:rsidRPr="002D1A38">
        <w:rPr>
          <w:bCs/>
          <w:szCs w:val="20"/>
          <w:lang w:val="es-MX" w:eastAsia="es-MX"/>
        </w:rPr>
        <w:t>Ohm y Kirchhoff (mallas y nodos) para calcular,</w:t>
      </w:r>
      <w:r w:rsidR="002D1A38">
        <w:rPr>
          <w:bCs/>
          <w:szCs w:val="20"/>
          <w:lang w:val="es-MX" w:eastAsia="es-MX"/>
        </w:rPr>
        <w:t xml:space="preserve"> </w:t>
      </w:r>
      <w:r w:rsidR="002D1A38" w:rsidRPr="002D1A38">
        <w:rPr>
          <w:bCs/>
          <w:szCs w:val="20"/>
          <w:lang w:val="es-MX" w:eastAsia="es-MX"/>
        </w:rPr>
        <w:t>voltajes y corrientes.</w:t>
      </w:r>
    </w:p>
    <w:p w14:paraId="784830C0" w14:textId="77777777" w:rsidR="007440E6" w:rsidRPr="009F6C2E" w:rsidRDefault="007440E6" w:rsidP="007440E6">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440E6" w:rsidRPr="009F6C2E" w14:paraId="5A02F2A3" w14:textId="77777777" w:rsidTr="000E505E">
        <w:tc>
          <w:tcPr>
            <w:tcW w:w="3225" w:type="dxa"/>
            <w:vAlign w:val="center"/>
          </w:tcPr>
          <w:p w14:paraId="04832625"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65B1E9A"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0B1C685"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F19CE96"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C17040B"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440E6" w:rsidRPr="009F6C2E" w14:paraId="736163D3" w14:textId="77777777" w:rsidTr="000E505E">
        <w:tc>
          <w:tcPr>
            <w:tcW w:w="3225" w:type="dxa"/>
          </w:tcPr>
          <w:p w14:paraId="7BFE69FD"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3.1 Corriente eléctrica.</w:t>
            </w:r>
          </w:p>
          <w:p w14:paraId="6A34F6D5"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3.2 Fuentes de fuerza electromotriz: pilas y</w:t>
            </w:r>
          </w:p>
          <w:p w14:paraId="0CEE4730"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lastRenderedPageBreak/>
              <w:t>baterías.</w:t>
            </w:r>
          </w:p>
          <w:p w14:paraId="2C2DAEF1"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3.3 Resistencia.</w:t>
            </w:r>
          </w:p>
          <w:p w14:paraId="6F9D175C"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3.3.1 Resistividad</w:t>
            </w:r>
          </w:p>
          <w:p w14:paraId="78960D05"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3.3.2 Factores que afectan la resistividad.</w:t>
            </w:r>
          </w:p>
          <w:p w14:paraId="2F7E6889"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3.3.3 Código de colores.</w:t>
            </w:r>
          </w:p>
          <w:p w14:paraId="1F7D2304"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3.3.4 Resistencia en serie y en paralelo.</w:t>
            </w:r>
          </w:p>
          <w:p w14:paraId="1EB522BA"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3.4 Ley de Ohm</w:t>
            </w:r>
          </w:p>
          <w:p w14:paraId="2601FDFB"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3.5 Leyes de Kirchhoff</w:t>
            </w:r>
          </w:p>
          <w:p w14:paraId="357959CE"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3.6 Divisor de corriente y de voltaje</w:t>
            </w:r>
          </w:p>
          <w:p w14:paraId="0B770297"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3.7 Energía eléctrica y potencia.</w:t>
            </w:r>
          </w:p>
          <w:p w14:paraId="6FAB0AA8"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3.7.1 Ley de Joule</w:t>
            </w:r>
          </w:p>
          <w:p w14:paraId="0FC4CAE4" w14:textId="77777777" w:rsidR="002D1A38" w:rsidRPr="002D1A38" w:rsidRDefault="002D1A38" w:rsidP="002D1A38">
            <w:pPr>
              <w:autoSpaceDE w:val="0"/>
              <w:autoSpaceDN w:val="0"/>
              <w:adjustRightInd w:val="0"/>
              <w:ind w:left="0" w:firstLine="0"/>
              <w:rPr>
                <w:szCs w:val="20"/>
                <w:lang w:val="es-MX" w:eastAsia="es-MX"/>
              </w:rPr>
            </w:pPr>
            <w:r w:rsidRPr="002D1A38">
              <w:rPr>
                <w:szCs w:val="20"/>
                <w:lang w:val="es-MX" w:eastAsia="es-MX"/>
              </w:rPr>
              <w:t>3.7.2 Potencia Eléctrica</w:t>
            </w:r>
          </w:p>
          <w:p w14:paraId="25726931" w14:textId="0BA84A0C" w:rsidR="007440E6" w:rsidRPr="009F6C2E" w:rsidRDefault="002D1A38" w:rsidP="002D1A38">
            <w:pPr>
              <w:autoSpaceDE w:val="0"/>
              <w:autoSpaceDN w:val="0"/>
              <w:adjustRightInd w:val="0"/>
              <w:ind w:left="0" w:firstLine="0"/>
              <w:rPr>
                <w:szCs w:val="20"/>
                <w:lang w:val="es-MX" w:eastAsia="es-MX"/>
              </w:rPr>
            </w:pPr>
            <w:r w:rsidRPr="002D1A38">
              <w:rPr>
                <w:szCs w:val="20"/>
                <w:lang w:val="es-MX" w:eastAsia="es-MX"/>
              </w:rPr>
              <w:t>3.8 Elección e inicio del proyecto</w:t>
            </w:r>
          </w:p>
        </w:tc>
        <w:tc>
          <w:tcPr>
            <w:tcW w:w="3256" w:type="dxa"/>
          </w:tcPr>
          <w:p w14:paraId="0401AC5A" w14:textId="77777777"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lastRenderedPageBreak/>
              <w:t>Armar circuitos en serie y paralelo para medir</w:t>
            </w:r>
          </w:p>
          <w:p w14:paraId="4F3DAD38" w14:textId="77777777"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lastRenderedPageBreak/>
              <w:t>voltajes y corriente Discutir sobre los</w:t>
            </w:r>
          </w:p>
          <w:p w14:paraId="0C2B23D9" w14:textId="77777777"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resultados en un caso y el otro y concluir.</w:t>
            </w:r>
          </w:p>
          <w:p w14:paraId="6E0B01E3" w14:textId="70520298"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Investigar el código de colores para resistencias</w:t>
            </w:r>
          </w:p>
          <w:p w14:paraId="37545B4D" w14:textId="77777777"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y obtener valores de diversas resistencias, y</w:t>
            </w:r>
          </w:p>
          <w:p w14:paraId="3A3F59F0" w14:textId="77777777"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comprobar con el óhmetro</w:t>
            </w:r>
          </w:p>
          <w:p w14:paraId="2B6A122C" w14:textId="7C848C05"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Investigar las leyes Kirchhoff para aplicar las</w:t>
            </w:r>
          </w:p>
          <w:p w14:paraId="1F47EE7D" w14:textId="77777777" w:rsidR="002D1A38" w:rsidRPr="002D1A38"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leyes a la resolución de circuitos</w:t>
            </w:r>
          </w:p>
          <w:p w14:paraId="5A25756A" w14:textId="09990492" w:rsidR="007440E6" w:rsidRPr="009F6C2E" w:rsidRDefault="002D1A38" w:rsidP="002D1A38">
            <w:pPr>
              <w:autoSpaceDE w:val="0"/>
              <w:autoSpaceDN w:val="0"/>
              <w:adjustRightInd w:val="0"/>
              <w:spacing w:after="0" w:line="240" w:lineRule="auto"/>
              <w:ind w:left="0" w:firstLine="0"/>
              <w:rPr>
                <w:rFonts w:eastAsiaTheme="minorEastAsia"/>
                <w:color w:val="auto"/>
                <w:szCs w:val="20"/>
                <w:lang w:val="es-MX"/>
              </w:rPr>
            </w:pPr>
            <w:r w:rsidRPr="002D1A38">
              <w:rPr>
                <w:rFonts w:eastAsiaTheme="minorEastAsia"/>
                <w:color w:val="auto"/>
                <w:szCs w:val="20"/>
                <w:lang w:val="es-MX"/>
              </w:rPr>
              <w:t>Resolución de problemario.</w:t>
            </w:r>
          </w:p>
        </w:tc>
        <w:tc>
          <w:tcPr>
            <w:tcW w:w="2974" w:type="dxa"/>
          </w:tcPr>
          <w:p w14:paraId="6A164BBB" w14:textId="77777777" w:rsidR="007440E6" w:rsidRPr="00221966" w:rsidRDefault="007440E6" w:rsidP="000E505E">
            <w:pPr>
              <w:autoSpaceDE w:val="0"/>
              <w:autoSpaceDN w:val="0"/>
              <w:adjustRightInd w:val="0"/>
              <w:ind w:left="0" w:firstLine="0"/>
              <w:rPr>
                <w:szCs w:val="20"/>
                <w:lang w:eastAsia="es-MX"/>
              </w:rPr>
            </w:pPr>
            <w:r w:rsidRPr="00221966">
              <w:rPr>
                <w:szCs w:val="20"/>
                <w:lang w:eastAsia="es-MX"/>
              </w:rPr>
              <w:lastRenderedPageBreak/>
              <w:t xml:space="preserve">Proporcionar actividades de búsqueda, selección y análisis </w:t>
            </w:r>
            <w:r w:rsidRPr="00221966">
              <w:rPr>
                <w:szCs w:val="20"/>
                <w:lang w:eastAsia="es-MX"/>
              </w:rPr>
              <w:lastRenderedPageBreak/>
              <w:t>de información en distintas fuentes.</w:t>
            </w:r>
          </w:p>
          <w:p w14:paraId="7464382C" w14:textId="77777777" w:rsidR="007440E6" w:rsidRPr="00221966" w:rsidRDefault="007440E6" w:rsidP="000E505E">
            <w:pPr>
              <w:autoSpaceDE w:val="0"/>
              <w:autoSpaceDN w:val="0"/>
              <w:adjustRightInd w:val="0"/>
              <w:ind w:left="0" w:firstLine="0"/>
              <w:rPr>
                <w:szCs w:val="20"/>
                <w:lang w:eastAsia="es-MX"/>
              </w:rPr>
            </w:pPr>
            <w:r w:rsidRPr="00221966">
              <w:rPr>
                <w:szCs w:val="20"/>
                <w:lang w:eastAsia="es-MX"/>
              </w:rPr>
              <w:t>Fomentar actividades grupales y por grupos de trabajo que propician la comunicación, el intercambio argumentado de ideas, la reflexión, la integración y la colaboración de y entre los estudiantes.</w:t>
            </w:r>
          </w:p>
          <w:p w14:paraId="43CBD7C3" w14:textId="77777777" w:rsidR="007440E6" w:rsidRPr="00221966" w:rsidRDefault="007440E6" w:rsidP="000E505E">
            <w:pPr>
              <w:autoSpaceDE w:val="0"/>
              <w:autoSpaceDN w:val="0"/>
              <w:adjustRightInd w:val="0"/>
              <w:ind w:left="0" w:firstLine="0"/>
              <w:rPr>
                <w:szCs w:val="20"/>
                <w:lang w:eastAsia="es-MX"/>
              </w:rPr>
            </w:pPr>
            <w:r w:rsidRPr="00221966">
              <w:rPr>
                <w:szCs w:val="20"/>
                <w:lang w:eastAsia="es-MX"/>
              </w:rPr>
              <w:t>Relacionar el contenido del tema con los demás del plan de estudios para desarrollar una visión interdisciplinaria en el estudiante.</w:t>
            </w:r>
          </w:p>
          <w:p w14:paraId="7E211D57" w14:textId="77777777" w:rsidR="007440E6" w:rsidRPr="00FA31C8" w:rsidRDefault="007440E6" w:rsidP="000E505E">
            <w:pPr>
              <w:autoSpaceDE w:val="0"/>
              <w:autoSpaceDN w:val="0"/>
              <w:adjustRightInd w:val="0"/>
              <w:ind w:left="0" w:firstLine="0"/>
              <w:rPr>
                <w:szCs w:val="20"/>
                <w:lang w:eastAsia="es-MX"/>
              </w:rPr>
            </w:pPr>
            <w:r w:rsidRPr="00221966">
              <w:rPr>
                <w:szCs w:val="20"/>
                <w:lang w:eastAsia="es-MX"/>
              </w:rPr>
              <w:t>Explicar las definiciones y los conceptos básicos; así como la resolución de ejercicios prácticos para la evaluación ordinaria.</w:t>
            </w:r>
          </w:p>
          <w:p w14:paraId="576F9A13" w14:textId="77777777" w:rsidR="007440E6" w:rsidRPr="00FA31C8" w:rsidRDefault="007440E6" w:rsidP="000E505E">
            <w:pPr>
              <w:autoSpaceDE w:val="0"/>
              <w:autoSpaceDN w:val="0"/>
              <w:adjustRightInd w:val="0"/>
              <w:ind w:left="0" w:firstLine="0"/>
              <w:rPr>
                <w:szCs w:val="20"/>
                <w:lang w:eastAsia="es-MX"/>
              </w:rPr>
            </w:pPr>
          </w:p>
          <w:p w14:paraId="6F76B453" w14:textId="77777777" w:rsidR="007440E6" w:rsidRPr="00FA31C8" w:rsidRDefault="007440E6" w:rsidP="000E505E">
            <w:pPr>
              <w:autoSpaceDE w:val="0"/>
              <w:autoSpaceDN w:val="0"/>
              <w:adjustRightInd w:val="0"/>
              <w:ind w:left="0" w:firstLine="0"/>
              <w:rPr>
                <w:szCs w:val="20"/>
                <w:lang w:eastAsia="es-MX"/>
              </w:rPr>
            </w:pPr>
          </w:p>
        </w:tc>
        <w:tc>
          <w:tcPr>
            <w:tcW w:w="2408" w:type="dxa"/>
          </w:tcPr>
          <w:p w14:paraId="12468560" w14:textId="77777777" w:rsidR="002E2A0F" w:rsidRPr="002E2A0F" w:rsidRDefault="002E2A0F" w:rsidP="002E2A0F">
            <w:pPr>
              <w:autoSpaceDE w:val="0"/>
              <w:autoSpaceDN w:val="0"/>
              <w:adjustRightInd w:val="0"/>
              <w:ind w:left="0" w:firstLine="0"/>
              <w:rPr>
                <w:szCs w:val="20"/>
                <w:lang w:val="es-MX" w:eastAsia="es-MX"/>
              </w:rPr>
            </w:pPr>
            <w:r w:rsidRPr="002E2A0F">
              <w:rPr>
                <w:szCs w:val="20"/>
                <w:lang w:val="es-MX" w:eastAsia="es-MX"/>
              </w:rPr>
              <w:lastRenderedPageBreak/>
              <w:t>Toma de decisiones</w:t>
            </w:r>
          </w:p>
          <w:p w14:paraId="36777464" w14:textId="0BBB20CD" w:rsidR="002E2A0F" w:rsidRPr="002E2A0F" w:rsidRDefault="002E2A0F" w:rsidP="002E2A0F">
            <w:pPr>
              <w:autoSpaceDE w:val="0"/>
              <w:autoSpaceDN w:val="0"/>
              <w:adjustRightInd w:val="0"/>
              <w:ind w:left="0" w:firstLine="0"/>
              <w:rPr>
                <w:szCs w:val="20"/>
                <w:lang w:val="es-MX" w:eastAsia="es-MX"/>
              </w:rPr>
            </w:pPr>
            <w:r w:rsidRPr="002E2A0F">
              <w:rPr>
                <w:szCs w:val="20"/>
                <w:lang w:val="es-MX" w:eastAsia="es-MX"/>
              </w:rPr>
              <w:t>Habilidades interpersonales</w:t>
            </w:r>
          </w:p>
          <w:p w14:paraId="363D1DCC" w14:textId="3C510D0E" w:rsidR="007440E6" w:rsidRPr="009F6C2E" w:rsidRDefault="002E2A0F" w:rsidP="002E2A0F">
            <w:pPr>
              <w:autoSpaceDE w:val="0"/>
              <w:autoSpaceDN w:val="0"/>
              <w:adjustRightInd w:val="0"/>
              <w:ind w:left="0" w:firstLine="0"/>
              <w:rPr>
                <w:szCs w:val="20"/>
                <w:lang w:val="es-MX" w:eastAsia="es-MX"/>
              </w:rPr>
            </w:pPr>
            <w:r w:rsidRPr="002E2A0F">
              <w:rPr>
                <w:szCs w:val="20"/>
                <w:lang w:val="es-MX" w:eastAsia="es-MX"/>
              </w:rPr>
              <w:lastRenderedPageBreak/>
              <w:t>Habilidad para trabajar en forma autónoma</w:t>
            </w:r>
          </w:p>
        </w:tc>
        <w:tc>
          <w:tcPr>
            <w:tcW w:w="1416" w:type="dxa"/>
          </w:tcPr>
          <w:p w14:paraId="61ACDF98" w14:textId="28459C60" w:rsidR="007440E6" w:rsidRDefault="002E2A0F" w:rsidP="000E505E">
            <w:pPr>
              <w:autoSpaceDE w:val="0"/>
              <w:autoSpaceDN w:val="0"/>
              <w:adjustRightInd w:val="0"/>
              <w:ind w:left="0" w:firstLine="0"/>
              <w:rPr>
                <w:szCs w:val="20"/>
                <w:lang w:val="es-MX" w:eastAsia="es-MX"/>
              </w:rPr>
            </w:pPr>
            <w:r>
              <w:rPr>
                <w:szCs w:val="20"/>
                <w:lang w:val="es-MX" w:eastAsia="es-MX"/>
              </w:rPr>
              <w:lastRenderedPageBreak/>
              <w:t>8</w:t>
            </w:r>
            <w:r w:rsidR="007440E6">
              <w:rPr>
                <w:szCs w:val="20"/>
                <w:lang w:val="es-MX" w:eastAsia="es-MX"/>
              </w:rPr>
              <w:t xml:space="preserve"> HT</w:t>
            </w:r>
          </w:p>
          <w:p w14:paraId="400AA4CF" w14:textId="6102DD1D" w:rsidR="007440E6" w:rsidRPr="009F6C2E" w:rsidRDefault="002E2A0F" w:rsidP="000E505E">
            <w:pPr>
              <w:autoSpaceDE w:val="0"/>
              <w:autoSpaceDN w:val="0"/>
              <w:adjustRightInd w:val="0"/>
              <w:ind w:left="0" w:firstLine="0"/>
              <w:rPr>
                <w:szCs w:val="20"/>
                <w:lang w:val="es-MX" w:eastAsia="es-MX"/>
              </w:rPr>
            </w:pPr>
            <w:r>
              <w:rPr>
                <w:szCs w:val="20"/>
                <w:lang w:val="es-MX" w:eastAsia="es-MX"/>
              </w:rPr>
              <w:t>8</w:t>
            </w:r>
            <w:r w:rsidR="007440E6">
              <w:rPr>
                <w:szCs w:val="20"/>
                <w:lang w:val="es-MX" w:eastAsia="es-MX"/>
              </w:rPr>
              <w:t xml:space="preserve"> HP</w:t>
            </w:r>
          </w:p>
        </w:tc>
      </w:tr>
    </w:tbl>
    <w:p w14:paraId="7A3F928E" w14:textId="77777777" w:rsidR="007440E6" w:rsidRPr="009F6C2E" w:rsidRDefault="007440E6" w:rsidP="007440E6">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7440E6" w:rsidRPr="009F6C2E" w14:paraId="0B2AC1CC" w14:textId="77777777" w:rsidTr="000E505E">
        <w:trPr>
          <w:tblHeader/>
        </w:trPr>
        <w:tc>
          <w:tcPr>
            <w:tcW w:w="10632" w:type="dxa"/>
            <w:vAlign w:val="center"/>
          </w:tcPr>
          <w:p w14:paraId="73E649FE"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64B19194" w14:textId="77777777" w:rsidR="007440E6" w:rsidRPr="009F6C2E" w:rsidRDefault="007440E6" w:rsidP="000E505E">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7440E6" w:rsidRPr="009F6C2E" w14:paraId="4F53FE51" w14:textId="77777777" w:rsidTr="000E505E">
        <w:tc>
          <w:tcPr>
            <w:tcW w:w="10632" w:type="dxa"/>
          </w:tcPr>
          <w:p w14:paraId="02595939" w14:textId="77777777" w:rsidR="007440E6" w:rsidRPr="009F6C2E" w:rsidRDefault="007440E6" w:rsidP="004A3647">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8C09655" w14:textId="2CE09900" w:rsidR="007440E6" w:rsidRPr="009F6C2E" w:rsidRDefault="007440E6" w:rsidP="000E505E">
            <w:pPr>
              <w:autoSpaceDE w:val="0"/>
              <w:autoSpaceDN w:val="0"/>
              <w:adjustRightInd w:val="0"/>
              <w:jc w:val="center"/>
              <w:rPr>
                <w:szCs w:val="20"/>
                <w:lang w:val="es-MX" w:eastAsia="es-MX"/>
              </w:rPr>
            </w:pPr>
            <w:r>
              <w:rPr>
                <w:szCs w:val="20"/>
                <w:lang w:val="es-MX" w:eastAsia="es-MX"/>
              </w:rPr>
              <w:t>1</w:t>
            </w:r>
            <w:r w:rsidR="002E2A0F">
              <w:rPr>
                <w:szCs w:val="20"/>
                <w:lang w:val="es-MX" w:eastAsia="es-MX"/>
              </w:rPr>
              <w:t>5</w:t>
            </w:r>
            <w:r w:rsidRPr="009F6C2E">
              <w:rPr>
                <w:szCs w:val="20"/>
                <w:lang w:val="es-MX" w:eastAsia="es-MX"/>
              </w:rPr>
              <w:t>%</w:t>
            </w:r>
          </w:p>
        </w:tc>
      </w:tr>
      <w:tr w:rsidR="007440E6" w:rsidRPr="009F6C2E" w14:paraId="2AF8B300" w14:textId="77777777" w:rsidTr="000E505E">
        <w:tc>
          <w:tcPr>
            <w:tcW w:w="10632" w:type="dxa"/>
          </w:tcPr>
          <w:p w14:paraId="6450462F" w14:textId="77777777" w:rsidR="007440E6" w:rsidRPr="009F6C2E" w:rsidRDefault="007440E6" w:rsidP="004A3647">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6A17454" w14:textId="0952B730" w:rsidR="007440E6" w:rsidRPr="009F6C2E" w:rsidRDefault="002E2A0F" w:rsidP="000E505E">
            <w:pPr>
              <w:autoSpaceDE w:val="0"/>
              <w:autoSpaceDN w:val="0"/>
              <w:adjustRightInd w:val="0"/>
              <w:jc w:val="center"/>
              <w:rPr>
                <w:szCs w:val="20"/>
                <w:lang w:val="es-MX" w:eastAsia="es-MX"/>
              </w:rPr>
            </w:pPr>
            <w:r>
              <w:rPr>
                <w:szCs w:val="20"/>
                <w:lang w:val="es-MX" w:eastAsia="es-MX"/>
              </w:rPr>
              <w:t>2</w:t>
            </w:r>
            <w:r w:rsidR="007440E6">
              <w:rPr>
                <w:szCs w:val="20"/>
                <w:lang w:val="es-MX" w:eastAsia="es-MX"/>
              </w:rPr>
              <w:t>0</w:t>
            </w:r>
            <w:r w:rsidR="007440E6" w:rsidRPr="009F6C2E">
              <w:rPr>
                <w:szCs w:val="20"/>
                <w:lang w:val="es-MX" w:eastAsia="es-MX"/>
              </w:rPr>
              <w:t>%</w:t>
            </w:r>
          </w:p>
        </w:tc>
      </w:tr>
      <w:tr w:rsidR="007440E6" w:rsidRPr="009F6C2E" w14:paraId="30DC5C4F" w14:textId="77777777" w:rsidTr="000E505E">
        <w:tc>
          <w:tcPr>
            <w:tcW w:w="10632" w:type="dxa"/>
          </w:tcPr>
          <w:p w14:paraId="21F7E3D7" w14:textId="77777777" w:rsidR="007440E6" w:rsidRPr="009F6C2E" w:rsidRDefault="007440E6" w:rsidP="004A3647">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DEC649B" w14:textId="454A7079" w:rsidR="007440E6" w:rsidRPr="009F6C2E" w:rsidRDefault="002E2A0F" w:rsidP="000E505E">
            <w:pPr>
              <w:autoSpaceDE w:val="0"/>
              <w:autoSpaceDN w:val="0"/>
              <w:adjustRightInd w:val="0"/>
              <w:jc w:val="center"/>
              <w:rPr>
                <w:szCs w:val="20"/>
                <w:lang w:val="es-MX" w:eastAsia="es-MX"/>
              </w:rPr>
            </w:pPr>
            <w:r>
              <w:rPr>
                <w:szCs w:val="20"/>
                <w:lang w:val="es-MX" w:eastAsia="es-MX"/>
              </w:rPr>
              <w:t>1</w:t>
            </w:r>
            <w:r w:rsidR="007440E6">
              <w:rPr>
                <w:szCs w:val="20"/>
                <w:lang w:val="es-MX" w:eastAsia="es-MX"/>
              </w:rPr>
              <w:t>5</w:t>
            </w:r>
            <w:r w:rsidR="007440E6" w:rsidRPr="009F6C2E">
              <w:rPr>
                <w:szCs w:val="20"/>
                <w:lang w:val="es-MX" w:eastAsia="es-MX"/>
              </w:rPr>
              <w:t>%</w:t>
            </w:r>
          </w:p>
        </w:tc>
      </w:tr>
      <w:tr w:rsidR="007440E6" w:rsidRPr="009F6C2E" w14:paraId="1211744F" w14:textId="77777777" w:rsidTr="000E505E">
        <w:tc>
          <w:tcPr>
            <w:tcW w:w="10632" w:type="dxa"/>
          </w:tcPr>
          <w:p w14:paraId="10CE1FEA" w14:textId="77777777" w:rsidR="007440E6" w:rsidRPr="009F6C2E" w:rsidRDefault="007440E6" w:rsidP="004A3647">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lastRenderedPageBreak/>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EAB05FC" w14:textId="39BDAF5C" w:rsidR="007440E6" w:rsidRPr="009F6C2E" w:rsidRDefault="002E2A0F" w:rsidP="000E505E">
            <w:pPr>
              <w:autoSpaceDE w:val="0"/>
              <w:autoSpaceDN w:val="0"/>
              <w:adjustRightInd w:val="0"/>
              <w:jc w:val="center"/>
              <w:rPr>
                <w:szCs w:val="20"/>
                <w:lang w:val="es-MX" w:eastAsia="es-MX"/>
              </w:rPr>
            </w:pPr>
            <w:r>
              <w:rPr>
                <w:szCs w:val="20"/>
                <w:lang w:val="es-MX" w:eastAsia="es-MX"/>
              </w:rPr>
              <w:t>15</w:t>
            </w:r>
            <w:r w:rsidR="007440E6" w:rsidRPr="009F6C2E">
              <w:rPr>
                <w:szCs w:val="20"/>
                <w:lang w:val="es-MX" w:eastAsia="es-MX"/>
              </w:rPr>
              <w:t>%</w:t>
            </w:r>
          </w:p>
        </w:tc>
      </w:tr>
      <w:tr w:rsidR="007440E6" w:rsidRPr="009F6C2E" w14:paraId="72E77B8D" w14:textId="77777777" w:rsidTr="000E505E">
        <w:tc>
          <w:tcPr>
            <w:tcW w:w="10632" w:type="dxa"/>
          </w:tcPr>
          <w:p w14:paraId="42A7B36C" w14:textId="77777777" w:rsidR="007440E6" w:rsidRPr="009F6C2E" w:rsidRDefault="007440E6" w:rsidP="004A3647">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369AFCF8" w14:textId="59C6D21F" w:rsidR="007440E6" w:rsidRPr="009F6C2E" w:rsidRDefault="002E2A0F" w:rsidP="000E505E">
            <w:pPr>
              <w:autoSpaceDE w:val="0"/>
              <w:autoSpaceDN w:val="0"/>
              <w:adjustRightInd w:val="0"/>
              <w:jc w:val="center"/>
              <w:rPr>
                <w:szCs w:val="20"/>
                <w:lang w:val="es-MX" w:eastAsia="es-MX"/>
              </w:rPr>
            </w:pPr>
            <w:r>
              <w:rPr>
                <w:szCs w:val="20"/>
                <w:lang w:val="es-MX" w:eastAsia="es-MX"/>
              </w:rPr>
              <w:t>2</w:t>
            </w:r>
            <w:r w:rsidR="007440E6">
              <w:rPr>
                <w:szCs w:val="20"/>
                <w:lang w:val="es-MX" w:eastAsia="es-MX"/>
              </w:rPr>
              <w:t>0</w:t>
            </w:r>
            <w:r w:rsidR="007440E6" w:rsidRPr="009F6C2E">
              <w:rPr>
                <w:szCs w:val="20"/>
                <w:lang w:val="es-MX" w:eastAsia="es-MX"/>
              </w:rPr>
              <w:t>%</w:t>
            </w:r>
          </w:p>
        </w:tc>
      </w:tr>
      <w:tr w:rsidR="007440E6" w:rsidRPr="009F6C2E" w14:paraId="52134BDB" w14:textId="77777777" w:rsidTr="000E505E">
        <w:tc>
          <w:tcPr>
            <w:tcW w:w="10632" w:type="dxa"/>
          </w:tcPr>
          <w:p w14:paraId="357BB8AC" w14:textId="77777777" w:rsidR="007440E6" w:rsidRPr="009F6C2E" w:rsidRDefault="007440E6" w:rsidP="004A3647">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668806A"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bl>
    <w:p w14:paraId="4951F93C" w14:textId="77777777" w:rsidR="007440E6" w:rsidRPr="009F6C2E" w:rsidRDefault="007440E6" w:rsidP="007440E6">
      <w:pPr>
        <w:autoSpaceDE w:val="0"/>
        <w:autoSpaceDN w:val="0"/>
        <w:adjustRightInd w:val="0"/>
        <w:spacing w:after="80"/>
        <w:ind w:left="0" w:firstLine="0"/>
        <w:rPr>
          <w:b/>
          <w:szCs w:val="20"/>
          <w:lang w:val="es-MX" w:eastAsia="es-MX"/>
        </w:rPr>
      </w:pPr>
    </w:p>
    <w:p w14:paraId="68D3431E" w14:textId="77777777" w:rsidR="007440E6" w:rsidRPr="009F6C2E" w:rsidRDefault="007440E6" w:rsidP="007440E6">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440E6" w:rsidRPr="009F6C2E" w14:paraId="24506ACB" w14:textId="77777777" w:rsidTr="000E505E">
        <w:tc>
          <w:tcPr>
            <w:tcW w:w="3508" w:type="dxa"/>
            <w:vAlign w:val="center"/>
          </w:tcPr>
          <w:p w14:paraId="0BC2CB51"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4AFE87BD"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21AA4909"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1CC09CE9"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440E6" w:rsidRPr="009F6C2E" w14:paraId="66DEBF50" w14:textId="77777777" w:rsidTr="000E505E">
        <w:tc>
          <w:tcPr>
            <w:tcW w:w="3508" w:type="dxa"/>
            <w:vMerge w:val="restart"/>
          </w:tcPr>
          <w:p w14:paraId="3C1DA08C" w14:textId="77777777" w:rsidR="007440E6" w:rsidRPr="009F6C2E" w:rsidRDefault="007440E6" w:rsidP="000E505E">
            <w:pPr>
              <w:autoSpaceDE w:val="0"/>
              <w:autoSpaceDN w:val="0"/>
              <w:adjustRightInd w:val="0"/>
              <w:rPr>
                <w:szCs w:val="20"/>
                <w:lang w:val="es-MX" w:eastAsia="es-MX"/>
              </w:rPr>
            </w:pPr>
          </w:p>
          <w:p w14:paraId="57A4FA8B" w14:textId="77777777" w:rsidR="007440E6" w:rsidRPr="009F6C2E" w:rsidRDefault="007440E6" w:rsidP="000E505E">
            <w:pPr>
              <w:autoSpaceDE w:val="0"/>
              <w:autoSpaceDN w:val="0"/>
              <w:adjustRightInd w:val="0"/>
              <w:rPr>
                <w:szCs w:val="20"/>
                <w:lang w:val="es-MX" w:eastAsia="es-MX"/>
              </w:rPr>
            </w:pPr>
          </w:p>
          <w:p w14:paraId="6F2C7E9C" w14:textId="77777777" w:rsidR="007440E6" w:rsidRPr="009F6C2E" w:rsidRDefault="007440E6" w:rsidP="000E505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190217E4"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05B4AFE" w14:textId="77777777" w:rsidR="007440E6" w:rsidRPr="009F6C2E" w:rsidRDefault="007440E6" w:rsidP="000E505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958987D" w14:textId="77777777" w:rsidR="007440E6" w:rsidRPr="009F6C2E" w:rsidRDefault="007440E6" w:rsidP="000E505E">
            <w:pPr>
              <w:rPr>
                <w:szCs w:val="20"/>
              </w:rPr>
            </w:pPr>
            <w:r w:rsidRPr="009F6C2E">
              <w:rPr>
                <w:szCs w:val="20"/>
              </w:rPr>
              <w:t>100-95</w:t>
            </w:r>
          </w:p>
        </w:tc>
      </w:tr>
      <w:tr w:rsidR="007440E6" w:rsidRPr="009F6C2E" w14:paraId="582FE381" w14:textId="77777777" w:rsidTr="000E505E">
        <w:tc>
          <w:tcPr>
            <w:tcW w:w="3508" w:type="dxa"/>
            <w:vMerge/>
          </w:tcPr>
          <w:p w14:paraId="0A5E485E" w14:textId="77777777" w:rsidR="007440E6" w:rsidRPr="009F6C2E" w:rsidRDefault="007440E6" w:rsidP="000E505E">
            <w:pPr>
              <w:autoSpaceDE w:val="0"/>
              <w:autoSpaceDN w:val="0"/>
              <w:adjustRightInd w:val="0"/>
              <w:rPr>
                <w:szCs w:val="20"/>
                <w:lang w:val="es-MX" w:eastAsia="es-MX"/>
              </w:rPr>
            </w:pPr>
          </w:p>
        </w:tc>
        <w:tc>
          <w:tcPr>
            <w:tcW w:w="2979" w:type="dxa"/>
          </w:tcPr>
          <w:p w14:paraId="5E0AEBA1"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3FE6324" w14:textId="77777777" w:rsidR="007440E6" w:rsidRPr="009F6C2E" w:rsidRDefault="007440E6" w:rsidP="000E505E">
            <w:pPr>
              <w:rPr>
                <w:szCs w:val="20"/>
              </w:rPr>
            </w:pPr>
            <w:r w:rsidRPr="009F6C2E">
              <w:rPr>
                <w:szCs w:val="20"/>
              </w:rPr>
              <w:t>Cumple al menos con un 90% de A, B, con un 95% en C y D, y con un mínimo del 70% E.</w:t>
            </w:r>
          </w:p>
        </w:tc>
        <w:tc>
          <w:tcPr>
            <w:tcW w:w="2268" w:type="dxa"/>
          </w:tcPr>
          <w:p w14:paraId="312E4C3F" w14:textId="77777777" w:rsidR="007440E6" w:rsidRPr="009F6C2E" w:rsidRDefault="007440E6" w:rsidP="000E505E">
            <w:pPr>
              <w:rPr>
                <w:szCs w:val="20"/>
              </w:rPr>
            </w:pPr>
            <w:r w:rsidRPr="009F6C2E">
              <w:rPr>
                <w:szCs w:val="20"/>
              </w:rPr>
              <w:t>94-85</w:t>
            </w:r>
          </w:p>
        </w:tc>
      </w:tr>
      <w:tr w:rsidR="007440E6" w:rsidRPr="009F6C2E" w14:paraId="1263EA3A" w14:textId="77777777" w:rsidTr="000E505E">
        <w:tc>
          <w:tcPr>
            <w:tcW w:w="3508" w:type="dxa"/>
            <w:vMerge/>
          </w:tcPr>
          <w:p w14:paraId="4037A4CE" w14:textId="77777777" w:rsidR="007440E6" w:rsidRPr="009F6C2E" w:rsidRDefault="007440E6" w:rsidP="000E505E">
            <w:pPr>
              <w:autoSpaceDE w:val="0"/>
              <w:autoSpaceDN w:val="0"/>
              <w:adjustRightInd w:val="0"/>
              <w:rPr>
                <w:szCs w:val="20"/>
                <w:lang w:val="es-MX" w:eastAsia="es-MX"/>
              </w:rPr>
            </w:pPr>
          </w:p>
        </w:tc>
        <w:tc>
          <w:tcPr>
            <w:tcW w:w="2979" w:type="dxa"/>
          </w:tcPr>
          <w:p w14:paraId="31BA3D9E"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50DA9483" w14:textId="77777777" w:rsidR="007440E6" w:rsidRPr="009F6C2E" w:rsidRDefault="007440E6" w:rsidP="000E505E">
            <w:pPr>
              <w:rPr>
                <w:szCs w:val="20"/>
              </w:rPr>
            </w:pPr>
            <w:r w:rsidRPr="009F6C2E">
              <w:rPr>
                <w:szCs w:val="20"/>
              </w:rPr>
              <w:t>Cumple al menos con 80% de A y B, por lo menos un 60% de C y D y por lo menos un 50% de E.</w:t>
            </w:r>
          </w:p>
        </w:tc>
        <w:tc>
          <w:tcPr>
            <w:tcW w:w="2268" w:type="dxa"/>
          </w:tcPr>
          <w:p w14:paraId="6C8055AE" w14:textId="77777777" w:rsidR="007440E6" w:rsidRPr="009F6C2E" w:rsidRDefault="007440E6" w:rsidP="000E505E">
            <w:pPr>
              <w:rPr>
                <w:szCs w:val="20"/>
              </w:rPr>
            </w:pPr>
            <w:r w:rsidRPr="009F6C2E">
              <w:rPr>
                <w:szCs w:val="20"/>
              </w:rPr>
              <w:t>84-75</w:t>
            </w:r>
          </w:p>
        </w:tc>
      </w:tr>
      <w:tr w:rsidR="007440E6" w:rsidRPr="009F6C2E" w14:paraId="65BC5F3B" w14:textId="77777777" w:rsidTr="000E505E">
        <w:tc>
          <w:tcPr>
            <w:tcW w:w="3508" w:type="dxa"/>
            <w:vMerge/>
          </w:tcPr>
          <w:p w14:paraId="1E1D69D8" w14:textId="77777777" w:rsidR="007440E6" w:rsidRPr="009F6C2E" w:rsidRDefault="007440E6" w:rsidP="000E505E">
            <w:pPr>
              <w:autoSpaceDE w:val="0"/>
              <w:autoSpaceDN w:val="0"/>
              <w:adjustRightInd w:val="0"/>
              <w:rPr>
                <w:szCs w:val="20"/>
                <w:lang w:val="es-MX" w:eastAsia="es-MX"/>
              </w:rPr>
            </w:pPr>
          </w:p>
        </w:tc>
        <w:tc>
          <w:tcPr>
            <w:tcW w:w="2979" w:type="dxa"/>
          </w:tcPr>
          <w:p w14:paraId="697254D7"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22D9FFC" w14:textId="77777777" w:rsidR="007440E6" w:rsidRPr="009F6C2E" w:rsidRDefault="007440E6" w:rsidP="000E505E">
            <w:pPr>
              <w:rPr>
                <w:szCs w:val="20"/>
              </w:rPr>
            </w:pPr>
            <w:r w:rsidRPr="009F6C2E">
              <w:rPr>
                <w:szCs w:val="20"/>
              </w:rPr>
              <w:t>Cumple al menos con el 70% de A, B, C, D y E.</w:t>
            </w:r>
          </w:p>
        </w:tc>
        <w:tc>
          <w:tcPr>
            <w:tcW w:w="2268" w:type="dxa"/>
          </w:tcPr>
          <w:p w14:paraId="0B5F6543" w14:textId="77777777" w:rsidR="007440E6" w:rsidRPr="009F6C2E" w:rsidRDefault="007440E6" w:rsidP="000E505E">
            <w:pPr>
              <w:rPr>
                <w:szCs w:val="20"/>
              </w:rPr>
            </w:pPr>
            <w:r w:rsidRPr="009F6C2E">
              <w:rPr>
                <w:szCs w:val="20"/>
              </w:rPr>
              <w:t>74-70</w:t>
            </w:r>
          </w:p>
        </w:tc>
      </w:tr>
      <w:tr w:rsidR="007440E6" w:rsidRPr="009F6C2E" w14:paraId="7E27AC06" w14:textId="77777777" w:rsidTr="000E505E">
        <w:tc>
          <w:tcPr>
            <w:tcW w:w="3508" w:type="dxa"/>
          </w:tcPr>
          <w:p w14:paraId="069E3480" w14:textId="77777777" w:rsidR="007440E6" w:rsidRPr="009F6C2E" w:rsidRDefault="007440E6" w:rsidP="000E505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7E50D2B6"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7DB08381" w14:textId="77777777" w:rsidR="007440E6" w:rsidRPr="009F6C2E" w:rsidRDefault="007440E6" w:rsidP="000E505E">
            <w:pPr>
              <w:rPr>
                <w:szCs w:val="20"/>
              </w:rPr>
            </w:pPr>
            <w:r w:rsidRPr="009F6C2E">
              <w:rPr>
                <w:szCs w:val="20"/>
              </w:rPr>
              <w:t>Cumple con menos del 70% de A, B, C, D y E</w:t>
            </w:r>
          </w:p>
        </w:tc>
        <w:tc>
          <w:tcPr>
            <w:tcW w:w="2268" w:type="dxa"/>
          </w:tcPr>
          <w:p w14:paraId="77B1E193" w14:textId="77777777" w:rsidR="007440E6" w:rsidRPr="009F6C2E" w:rsidRDefault="007440E6" w:rsidP="000E505E">
            <w:pPr>
              <w:rPr>
                <w:szCs w:val="20"/>
              </w:rPr>
            </w:pPr>
            <w:r w:rsidRPr="009F6C2E">
              <w:rPr>
                <w:szCs w:val="20"/>
              </w:rPr>
              <w:t>NA (No Alcanzada)</w:t>
            </w:r>
          </w:p>
        </w:tc>
      </w:tr>
    </w:tbl>
    <w:p w14:paraId="52FF6A79" w14:textId="77777777" w:rsidR="007440E6" w:rsidRPr="009F6C2E" w:rsidRDefault="007440E6" w:rsidP="007440E6">
      <w:pPr>
        <w:autoSpaceDE w:val="0"/>
        <w:autoSpaceDN w:val="0"/>
        <w:adjustRightInd w:val="0"/>
        <w:spacing w:after="80"/>
        <w:rPr>
          <w:b/>
          <w:szCs w:val="20"/>
          <w:lang w:val="es-MX" w:eastAsia="es-MX"/>
        </w:rPr>
      </w:pPr>
    </w:p>
    <w:p w14:paraId="2BA48D62" w14:textId="77777777" w:rsidR="007440E6" w:rsidRPr="009F6C2E" w:rsidRDefault="007440E6" w:rsidP="007440E6">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7440E6" w:rsidRPr="009F6C2E" w14:paraId="30C49768" w14:textId="77777777" w:rsidTr="000E505E">
        <w:tc>
          <w:tcPr>
            <w:tcW w:w="3729" w:type="dxa"/>
            <w:vMerge w:val="restart"/>
            <w:vAlign w:val="center"/>
          </w:tcPr>
          <w:p w14:paraId="62D0B1E1"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7B44F74D"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FD03AC3"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126B1300"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7440E6" w:rsidRPr="009F6C2E" w14:paraId="3FC7B9FE" w14:textId="77777777" w:rsidTr="000E505E">
        <w:tc>
          <w:tcPr>
            <w:tcW w:w="3729" w:type="dxa"/>
            <w:vMerge/>
          </w:tcPr>
          <w:p w14:paraId="00F1314C" w14:textId="77777777" w:rsidR="007440E6" w:rsidRPr="009F6C2E" w:rsidRDefault="007440E6" w:rsidP="000E505E">
            <w:pPr>
              <w:autoSpaceDE w:val="0"/>
              <w:autoSpaceDN w:val="0"/>
              <w:adjustRightInd w:val="0"/>
              <w:rPr>
                <w:szCs w:val="20"/>
                <w:lang w:val="es-MX" w:eastAsia="es-MX"/>
              </w:rPr>
            </w:pPr>
          </w:p>
        </w:tc>
        <w:tc>
          <w:tcPr>
            <w:tcW w:w="1308" w:type="dxa"/>
            <w:vMerge/>
          </w:tcPr>
          <w:p w14:paraId="3FFCF325" w14:textId="77777777" w:rsidR="007440E6" w:rsidRPr="009F6C2E" w:rsidRDefault="007440E6" w:rsidP="000E505E">
            <w:pPr>
              <w:autoSpaceDE w:val="0"/>
              <w:autoSpaceDN w:val="0"/>
              <w:adjustRightInd w:val="0"/>
              <w:rPr>
                <w:szCs w:val="20"/>
                <w:lang w:val="es-MX" w:eastAsia="es-MX"/>
              </w:rPr>
            </w:pPr>
          </w:p>
        </w:tc>
        <w:tc>
          <w:tcPr>
            <w:tcW w:w="540" w:type="dxa"/>
          </w:tcPr>
          <w:p w14:paraId="6608B7AB"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A</w:t>
            </w:r>
          </w:p>
        </w:tc>
        <w:tc>
          <w:tcPr>
            <w:tcW w:w="540" w:type="dxa"/>
          </w:tcPr>
          <w:p w14:paraId="777B0FA2"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B</w:t>
            </w:r>
          </w:p>
        </w:tc>
        <w:tc>
          <w:tcPr>
            <w:tcW w:w="541" w:type="dxa"/>
          </w:tcPr>
          <w:p w14:paraId="4713A500"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C</w:t>
            </w:r>
          </w:p>
        </w:tc>
        <w:tc>
          <w:tcPr>
            <w:tcW w:w="541" w:type="dxa"/>
          </w:tcPr>
          <w:p w14:paraId="57ADC13F"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D</w:t>
            </w:r>
          </w:p>
        </w:tc>
        <w:tc>
          <w:tcPr>
            <w:tcW w:w="540" w:type="dxa"/>
          </w:tcPr>
          <w:p w14:paraId="3FDB7C55"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E</w:t>
            </w:r>
          </w:p>
        </w:tc>
        <w:tc>
          <w:tcPr>
            <w:tcW w:w="591" w:type="dxa"/>
          </w:tcPr>
          <w:p w14:paraId="623D98AD"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70170FD8" w14:textId="77777777" w:rsidR="007440E6" w:rsidRPr="009F6C2E" w:rsidRDefault="007440E6" w:rsidP="000E505E">
            <w:pPr>
              <w:autoSpaceDE w:val="0"/>
              <w:autoSpaceDN w:val="0"/>
              <w:adjustRightInd w:val="0"/>
              <w:rPr>
                <w:szCs w:val="20"/>
                <w:lang w:val="es-MX" w:eastAsia="es-MX"/>
              </w:rPr>
            </w:pPr>
          </w:p>
        </w:tc>
      </w:tr>
      <w:tr w:rsidR="002E2A0F" w:rsidRPr="009F6C2E" w14:paraId="5768AF45" w14:textId="77777777" w:rsidTr="000E505E">
        <w:tc>
          <w:tcPr>
            <w:tcW w:w="3729" w:type="dxa"/>
          </w:tcPr>
          <w:p w14:paraId="2075B44A" w14:textId="595F00DC" w:rsidR="002E2A0F" w:rsidRPr="009F6C2E" w:rsidRDefault="002E2A0F" w:rsidP="002E2A0F">
            <w:pPr>
              <w:autoSpaceDE w:val="0"/>
              <w:autoSpaceDN w:val="0"/>
              <w:adjustRightInd w:val="0"/>
              <w:rPr>
                <w:szCs w:val="20"/>
                <w:lang w:val="es-MX" w:eastAsia="es-MX"/>
              </w:rPr>
            </w:pPr>
            <w:r>
              <w:rPr>
                <w:szCs w:val="20"/>
                <w:lang w:val="es-MX" w:eastAsia="es-MX"/>
              </w:rPr>
              <w:t>EF</w:t>
            </w:r>
            <w:r w:rsidR="003344B0">
              <w:rPr>
                <w:szCs w:val="20"/>
                <w:lang w:val="es-MX" w:eastAsia="es-MX"/>
              </w:rPr>
              <w:t>9</w:t>
            </w:r>
            <w:r>
              <w:rPr>
                <w:szCs w:val="20"/>
                <w:lang w:val="es-MX" w:eastAsia="es-MX"/>
              </w:rPr>
              <w:t xml:space="preserve"> – </w:t>
            </w:r>
            <w:r>
              <w:rPr>
                <w:szCs w:val="20"/>
                <w:lang w:val="es-MX" w:eastAsia="es-MX"/>
              </w:rPr>
              <w:t>Proyecto</w:t>
            </w:r>
          </w:p>
        </w:tc>
        <w:tc>
          <w:tcPr>
            <w:tcW w:w="1308" w:type="dxa"/>
          </w:tcPr>
          <w:p w14:paraId="5E92437D" w14:textId="18D82983" w:rsidR="002E2A0F" w:rsidRPr="009F6C2E" w:rsidRDefault="002E2A0F" w:rsidP="002E2A0F">
            <w:pPr>
              <w:autoSpaceDE w:val="0"/>
              <w:autoSpaceDN w:val="0"/>
              <w:adjustRightInd w:val="0"/>
              <w:jc w:val="center"/>
              <w:rPr>
                <w:szCs w:val="20"/>
                <w:lang w:val="es-MX" w:eastAsia="es-MX"/>
              </w:rPr>
            </w:pPr>
            <w:r>
              <w:rPr>
                <w:szCs w:val="20"/>
                <w:lang w:val="es-MX" w:eastAsia="es-MX"/>
              </w:rPr>
              <w:t>10</w:t>
            </w:r>
          </w:p>
        </w:tc>
        <w:tc>
          <w:tcPr>
            <w:tcW w:w="540" w:type="dxa"/>
          </w:tcPr>
          <w:p w14:paraId="2C33ECA0" w14:textId="72410625"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540" w:type="dxa"/>
          </w:tcPr>
          <w:p w14:paraId="5F098446" w14:textId="619B2523"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541" w:type="dxa"/>
          </w:tcPr>
          <w:p w14:paraId="0B245C95" w14:textId="6CB2CCB9" w:rsidR="002E2A0F" w:rsidRPr="009F6C2E" w:rsidRDefault="002E2A0F" w:rsidP="002E2A0F">
            <w:pPr>
              <w:autoSpaceDE w:val="0"/>
              <w:autoSpaceDN w:val="0"/>
              <w:adjustRightInd w:val="0"/>
              <w:jc w:val="center"/>
              <w:rPr>
                <w:szCs w:val="20"/>
                <w:lang w:val="es-MX" w:eastAsia="es-MX"/>
              </w:rPr>
            </w:pPr>
            <w:r>
              <w:rPr>
                <w:szCs w:val="20"/>
                <w:lang w:val="es-MX" w:eastAsia="es-MX"/>
              </w:rPr>
              <w:t>2</w:t>
            </w:r>
          </w:p>
        </w:tc>
        <w:tc>
          <w:tcPr>
            <w:tcW w:w="541" w:type="dxa"/>
          </w:tcPr>
          <w:p w14:paraId="0D0069DE" w14:textId="1078D909"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540" w:type="dxa"/>
          </w:tcPr>
          <w:p w14:paraId="63EA23CA" w14:textId="15DDAEA3"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591" w:type="dxa"/>
          </w:tcPr>
          <w:p w14:paraId="286BFACA" w14:textId="203DFD9B"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4961" w:type="dxa"/>
          </w:tcPr>
          <w:p w14:paraId="5180DB44" w14:textId="25BD98F7" w:rsidR="002E2A0F" w:rsidRPr="009F6C2E" w:rsidRDefault="002E2A0F" w:rsidP="002E2A0F">
            <w:pPr>
              <w:autoSpaceDE w:val="0"/>
              <w:autoSpaceDN w:val="0"/>
              <w:adjustRightInd w:val="0"/>
              <w:rPr>
                <w:szCs w:val="20"/>
                <w:lang w:val="es-MX" w:eastAsia="es-MX"/>
              </w:rPr>
            </w:pPr>
            <w:r>
              <w:rPr>
                <w:szCs w:val="20"/>
                <w:lang w:val="es-MX" w:eastAsia="es-MX"/>
              </w:rPr>
              <w:t>Se evalúa con instrumento de evaluación (Rúbrica).</w:t>
            </w:r>
          </w:p>
        </w:tc>
      </w:tr>
      <w:tr w:rsidR="002E2A0F" w:rsidRPr="009F6C2E" w14:paraId="6FFC09A0" w14:textId="77777777" w:rsidTr="000E505E">
        <w:tc>
          <w:tcPr>
            <w:tcW w:w="3729" w:type="dxa"/>
          </w:tcPr>
          <w:p w14:paraId="6618D5A9" w14:textId="739D86AF" w:rsidR="002E2A0F" w:rsidRPr="009F6C2E" w:rsidRDefault="002E2A0F" w:rsidP="002E2A0F">
            <w:pPr>
              <w:autoSpaceDE w:val="0"/>
              <w:autoSpaceDN w:val="0"/>
              <w:adjustRightInd w:val="0"/>
              <w:rPr>
                <w:szCs w:val="20"/>
                <w:lang w:val="es-MX" w:eastAsia="es-MX"/>
              </w:rPr>
            </w:pPr>
            <w:r>
              <w:rPr>
                <w:szCs w:val="20"/>
                <w:lang w:val="es-MX" w:eastAsia="es-MX"/>
              </w:rPr>
              <w:t>EF</w:t>
            </w:r>
            <w:r w:rsidR="003344B0">
              <w:rPr>
                <w:szCs w:val="20"/>
                <w:lang w:val="es-MX" w:eastAsia="es-MX"/>
              </w:rPr>
              <w:t>10</w:t>
            </w:r>
            <w:r>
              <w:rPr>
                <w:szCs w:val="20"/>
                <w:lang w:val="es-MX" w:eastAsia="es-MX"/>
              </w:rPr>
              <w:t xml:space="preserve"> – Ejercicios en clase</w:t>
            </w:r>
          </w:p>
        </w:tc>
        <w:tc>
          <w:tcPr>
            <w:tcW w:w="1308" w:type="dxa"/>
          </w:tcPr>
          <w:p w14:paraId="61C9AE4D" w14:textId="7F96515D" w:rsidR="002E2A0F" w:rsidRPr="009F6C2E" w:rsidRDefault="002E2A0F" w:rsidP="002E2A0F">
            <w:pPr>
              <w:autoSpaceDE w:val="0"/>
              <w:autoSpaceDN w:val="0"/>
              <w:adjustRightInd w:val="0"/>
              <w:jc w:val="center"/>
              <w:rPr>
                <w:szCs w:val="20"/>
                <w:lang w:val="es-MX" w:eastAsia="es-MX"/>
              </w:rPr>
            </w:pPr>
            <w:r>
              <w:rPr>
                <w:szCs w:val="20"/>
                <w:lang w:val="es-MX" w:eastAsia="es-MX"/>
              </w:rPr>
              <w:t>20</w:t>
            </w:r>
          </w:p>
        </w:tc>
        <w:tc>
          <w:tcPr>
            <w:tcW w:w="540" w:type="dxa"/>
          </w:tcPr>
          <w:p w14:paraId="1130AE1F" w14:textId="0B814E0E" w:rsidR="002E2A0F" w:rsidRPr="009F6C2E" w:rsidRDefault="002E2A0F" w:rsidP="002E2A0F">
            <w:pPr>
              <w:autoSpaceDE w:val="0"/>
              <w:autoSpaceDN w:val="0"/>
              <w:adjustRightInd w:val="0"/>
              <w:jc w:val="center"/>
              <w:rPr>
                <w:szCs w:val="20"/>
                <w:lang w:val="es-MX" w:eastAsia="es-MX"/>
              </w:rPr>
            </w:pPr>
            <w:r>
              <w:rPr>
                <w:szCs w:val="20"/>
                <w:lang w:val="es-MX" w:eastAsia="es-MX"/>
              </w:rPr>
              <w:t>2</w:t>
            </w:r>
          </w:p>
        </w:tc>
        <w:tc>
          <w:tcPr>
            <w:tcW w:w="540" w:type="dxa"/>
          </w:tcPr>
          <w:p w14:paraId="13948F31" w14:textId="52542694"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541" w:type="dxa"/>
          </w:tcPr>
          <w:p w14:paraId="4545F98E" w14:textId="4AB94DF1" w:rsidR="002E2A0F" w:rsidRPr="009F6C2E" w:rsidRDefault="002E2A0F" w:rsidP="002E2A0F">
            <w:pPr>
              <w:autoSpaceDE w:val="0"/>
              <w:autoSpaceDN w:val="0"/>
              <w:adjustRightInd w:val="0"/>
              <w:jc w:val="center"/>
              <w:rPr>
                <w:szCs w:val="20"/>
                <w:lang w:val="es-MX" w:eastAsia="es-MX"/>
              </w:rPr>
            </w:pPr>
            <w:r>
              <w:rPr>
                <w:szCs w:val="20"/>
                <w:lang w:val="es-MX" w:eastAsia="es-MX"/>
              </w:rPr>
              <w:t>3</w:t>
            </w:r>
          </w:p>
        </w:tc>
        <w:tc>
          <w:tcPr>
            <w:tcW w:w="541" w:type="dxa"/>
          </w:tcPr>
          <w:p w14:paraId="2883A39D" w14:textId="2E16BBC2"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540" w:type="dxa"/>
          </w:tcPr>
          <w:p w14:paraId="5D288E82" w14:textId="2BC58C52"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591" w:type="dxa"/>
          </w:tcPr>
          <w:p w14:paraId="77EFEE36" w14:textId="55775D1F"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4961" w:type="dxa"/>
          </w:tcPr>
          <w:p w14:paraId="4A92776A" w14:textId="27B23317" w:rsidR="002E2A0F" w:rsidRPr="009F6C2E" w:rsidRDefault="002E2A0F" w:rsidP="002E2A0F">
            <w:pPr>
              <w:autoSpaceDE w:val="0"/>
              <w:autoSpaceDN w:val="0"/>
              <w:adjustRightInd w:val="0"/>
              <w:rPr>
                <w:szCs w:val="20"/>
                <w:lang w:val="es-MX" w:eastAsia="es-MX"/>
              </w:rPr>
            </w:pPr>
            <w:r>
              <w:rPr>
                <w:szCs w:val="20"/>
                <w:lang w:val="es-MX" w:eastAsia="es-MX"/>
              </w:rPr>
              <w:t>Se evalúa con instrumento de evaluación (Lista de cotejo).</w:t>
            </w:r>
          </w:p>
        </w:tc>
      </w:tr>
      <w:tr w:rsidR="002E2A0F" w:rsidRPr="009F6C2E" w14:paraId="0047DA70" w14:textId="77777777" w:rsidTr="000E505E">
        <w:tc>
          <w:tcPr>
            <w:tcW w:w="3729" w:type="dxa"/>
          </w:tcPr>
          <w:p w14:paraId="330A4373" w14:textId="519F52C3" w:rsidR="002E2A0F" w:rsidRPr="009F6C2E" w:rsidRDefault="002E2A0F" w:rsidP="002E2A0F">
            <w:pPr>
              <w:autoSpaceDE w:val="0"/>
              <w:autoSpaceDN w:val="0"/>
              <w:adjustRightInd w:val="0"/>
              <w:ind w:left="0" w:firstLine="0"/>
              <w:rPr>
                <w:szCs w:val="20"/>
                <w:lang w:val="es-MX" w:eastAsia="es-MX"/>
              </w:rPr>
            </w:pPr>
            <w:r>
              <w:rPr>
                <w:szCs w:val="20"/>
                <w:lang w:val="es-MX" w:eastAsia="es-MX"/>
              </w:rPr>
              <w:t>E</w:t>
            </w:r>
            <w:r w:rsidR="003344B0">
              <w:rPr>
                <w:szCs w:val="20"/>
                <w:lang w:val="es-MX" w:eastAsia="es-MX"/>
              </w:rPr>
              <w:t>F11</w:t>
            </w:r>
            <w:r>
              <w:rPr>
                <w:szCs w:val="20"/>
                <w:lang w:val="es-MX" w:eastAsia="es-MX"/>
              </w:rPr>
              <w:t xml:space="preserve"> – Prácticas</w:t>
            </w:r>
          </w:p>
        </w:tc>
        <w:tc>
          <w:tcPr>
            <w:tcW w:w="1308" w:type="dxa"/>
          </w:tcPr>
          <w:p w14:paraId="2BCA643A" w14:textId="35F2FB3F" w:rsidR="002E2A0F" w:rsidRPr="009F6C2E" w:rsidRDefault="002E2A0F" w:rsidP="002E2A0F">
            <w:pPr>
              <w:autoSpaceDE w:val="0"/>
              <w:autoSpaceDN w:val="0"/>
              <w:adjustRightInd w:val="0"/>
              <w:jc w:val="center"/>
              <w:rPr>
                <w:szCs w:val="20"/>
                <w:lang w:val="es-MX" w:eastAsia="es-MX"/>
              </w:rPr>
            </w:pPr>
            <w:r>
              <w:rPr>
                <w:szCs w:val="20"/>
                <w:lang w:val="es-MX" w:eastAsia="es-MX"/>
              </w:rPr>
              <w:t>30</w:t>
            </w:r>
          </w:p>
        </w:tc>
        <w:tc>
          <w:tcPr>
            <w:tcW w:w="540" w:type="dxa"/>
          </w:tcPr>
          <w:p w14:paraId="0E73C98F" w14:textId="43203F97" w:rsidR="002E2A0F" w:rsidRPr="009F6C2E" w:rsidRDefault="002E2A0F" w:rsidP="002E2A0F">
            <w:pPr>
              <w:autoSpaceDE w:val="0"/>
              <w:autoSpaceDN w:val="0"/>
              <w:adjustRightInd w:val="0"/>
              <w:jc w:val="center"/>
              <w:rPr>
                <w:szCs w:val="20"/>
                <w:lang w:val="es-MX" w:eastAsia="es-MX"/>
              </w:rPr>
            </w:pPr>
            <w:r>
              <w:rPr>
                <w:szCs w:val="20"/>
                <w:lang w:val="es-MX" w:eastAsia="es-MX"/>
              </w:rPr>
              <w:t>3</w:t>
            </w:r>
          </w:p>
        </w:tc>
        <w:tc>
          <w:tcPr>
            <w:tcW w:w="540" w:type="dxa"/>
          </w:tcPr>
          <w:p w14:paraId="0B08272E" w14:textId="3F3A847E"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541" w:type="dxa"/>
          </w:tcPr>
          <w:p w14:paraId="52D3B3FA" w14:textId="7DAB0489"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541" w:type="dxa"/>
          </w:tcPr>
          <w:p w14:paraId="1EAC545D" w14:textId="576B2ACF"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540" w:type="dxa"/>
          </w:tcPr>
          <w:p w14:paraId="542D45C1" w14:textId="16C51136"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591" w:type="dxa"/>
          </w:tcPr>
          <w:p w14:paraId="67D9F260" w14:textId="13FC2E6C" w:rsidR="002E2A0F" w:rsidRPr="009F6C2E" w:rsidRDefault="002E2A0F" w:rsidP="002E2A0F">
            <w:pPr>
              <w:autoSpaceDE w:val="0"/>
              <w:autoSpaceDN w:val="0"/>
              <w:adjustRightInd w:val="0"/>
              <w:jc w:val="center"/>
              <w:rPr>
                <w:szCs w:val="20"/>
                <w:lang w:val="es-MX" w:eastAsia="es-MX"/>
              </w:rPr>
            </w:pPr>
            <w:r>
              <w:rPr>
                <w:szCs w:val="20"/>
                <w:lang w:val="es-MX" w:eastAsia="es-MX"/>
              </w:rPr>
              <w:t>0</w:t>
            </w:r>
          </w:p>
        </w:tc>
        <w:tc>
          <w:tcPr>
            <w:tcW w:w="4961" w:type="dxa"/>
          </w:tcPr>
          <w:p w14:paraId="2F3430FB" w14:textId="6F08B136" w:rsidR="002E2A0F" w:rsidRPr="009F6C2E" w:rsidRDefault="002E2A0F" w:rsidP="002E2A0F">
            <w:pPr>
              <w:rPr>
                <w:szCs w:val="20"/>
                <w:lang w:val="es-MX" w:eastAsia="es-MX"/>
              </w:rPr>
            </w:pPr>
            <w:r>
              <w:rPr>
                <w:szCs w:val="20"/>
                <w:lang w:val="es-MX" w:eastAsia="es-MX"/>
              </w:rPr>
              <w:t>Se evalúa con instrumento de evaluación (Rúbrica).</w:t>
            </w:r>
          </w:p>
        </w:tc>
      </w:tr>
      <w:tr w:rsidR="002E2A0F" w:rsidRPr="009F6C2E" w14:paraId="420B0680" w14:textId="77777777" w:rsidTr="000E505E">
        <w:tc>
          <w:tcPr>
            <w:tcW w:w="3729" w:type="dxa"/>
          </w:tcPr>
          <w:p w14:paraId="5F93B894" w14:textId="7861807A" w:rsidR="002E2A0F" w:rsidRDefault="002E2A0F" w:rsidP="002E2A0F">
            <w:pPr>
              <w:autoSpaceDE w:val="0"/>
              <w:autoSpaceDN w:val="0"/>
              <w:adjustRightInd w:val="0"/>
              <w:ind w:left="0" w:firstLine="0"/>
              <w:rPr>
                <w:szCs w:val="20"/>
                <w:lang w:val="es-MX" w:eastAsia="es-MX"/>
              </w:rPr>
            </w:pPr>
            <w:r>
              <w:rPr>
                <w:szCs w:val="20"/>
                <w:lang w:val="es-MX" w:eastAsia="es-MX"/>
              </w:rPr>
              <w:t>EF</w:t>
            </w:r>
            <w:r w:rsidR="003344B0">
              <w:rPr>
                <w:szCs w:val="20"/>
                <w:lang w:val="es-MX" w:eastAsia="es-MX"/>
              </w:rPr>
              <w:t>12</w:t>
            </w:r>
            <w:r>
              <w:rPr>
                <w:szCs w:val="20"/>
                <w:lang w:val="es-MX" w:eastAsia="es-MX"/>
              </w:rPr>
              <w:t xml:space="preserve"> – Examen escrito</w:t>
            </w:r>
          </w:p>
        </w:tc>
        <w:tc>
          <w:tcPr>
            <w:tcW w:w="1308" w:type="dxa"/>
          </w:tcPr>
          <w:p w14:paraId="411CE0F5" w14:textId="7A73F14E" w:rsidR="002E2A0F" w:rsidRPr="009F6C2E" w:rsidRDefault="002E2A0F" w:rsidP="002E2A0F">
            <w:pPr>
              <w:autoSpaceDE w:val="0"/>
              <w:autoSpaceDN w:val="0"/>
              <w:adjustRightInd w:val="0"/>
              <w:jc w:val="center"/>
              <w:rPr>
                <w:szCs w:val="20"/>
                <w:lang w:val="es-MX" w:eastAsia="es-MX"/>
              </w:rPr>
            </w:pPr>
            <w:r>
              <w:rPr>
                <w:szCs w:val="20"/>
                <w:lang w:val="es-MX" w:eastAsia="es-MX"/>
              </w:rPr>
              <w:t>40</w:t>
            </w:r>
          </w:p>
        </w:tc>
        <w:tc>
          <w:tcPr>
            <w:tcW w:w="540" w:type="dxa"/>
          </w:tcPr>
          <w:p w14:paraId="0BEEDB0B" w14:textId="28431EEC"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540" w:type="dxa"/>
          </w:tcPr>
          <w:p w14:paraId="6555E5C6" w14:textId="2BF7ACA0"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541" w:type="dxa"/>
          </w:tcPr>
          <w:p w14:paraId="2B5CC049" w14:textId="1E7C94C3"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541" w:type="dxa"/>
          </w:tcPr>
          <w:p w14:paraId="204984D1" w14:textId="0C3B4DE1" w:rsidR="002E2A0F" w:rsidRPr="009F6C2E" w:rsidRDefault="002E2A0F" w:rsidP="002E2A0F">
            <w:pPr>
              <w:autoSpaceDE w:val="0"/>
              <w:autoSpaceDN w:val="0"/>
              <w:adjustRightInd w:val="0"/>
              <w:jc w:val="center"/>
              <w:rPr>
                <w:szCs w:val="20"/>
                <w:lang w:val="es-MX" w:eastAsia="es-MX"/>
              </w:rPr>
            </w:pPr>
            <w:r>
              <w:rPr>
                <w:szCs w:val="20"/>
                <w:lang w:val="es-MX" w:eastAsia="es-MX"/>
              </w:rPr>
              <w:t>0</w:t>
            </w:r>
          </w:p>
        </w:tc>
        <w:tc>
          <w:tcPr>
            <w:tcW w:w="540" w:type="dxa"/>
          </w:tcPr>
          <w:p w14:paraId="3F7906AA" w14:textId="34EBBBC4"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591" w:type="dxa"/>
          </w:tcPr>
          <w:p w14:paraId="21017F34" w14:textId="55C1450B" w:rsidR="002E2A0F" w:rsidRPr="009F6C2E" w:rsidRDefault="002E2A0F" w:rsidP="002E2A0F">
            <w:pPr>
              <w:autoSpaceDE w:val="0"/>
              <w:autoSpaceDN w:val="0"/>
              <w:adjustRightInd w:val="0"/>
              <w:jc w:val="center"/>
              <w:rPr>
                <w:szCs w:val="20"/>
                <w:lang w:val="es-MX" w:eastAsia="es-MX"/>
              </w:rPr>
            </w:pPr>
            <w:r>
              <w:rPr>
                <w:szCs w:val="20"/>
                <w:lang w:val="es-MX" w:eastAsia="es-MX"/>
              </w:rPr>
              <w:t>5</w:t>
            </w:r>
          </w:p>
        </w:tc>
        <w:tc>
          <w:tcPr>
            <w:tcW w:w="4961" w:type="dxa"/>
          </w:tcPr>
          <w:p w14:paraId="5179A064" w14:textId="162C1138" w:rsidR="002E2A0F" w:rsidRPr="009F6C2E" w:rsidRDefault="002E2A0F" w:rsidP="002E2A0F">
            <w:pPr>
              <w:rPr>
                <w:szCs w:val="20"/>
                <w:lang w:val="es-MX" w:eastAsia="es-MX"/>
              </w:rPr>
            </w:pPr>
            <w:r>
              <w:rPr>
                <w:szCs w:val="20"/>
                <w:lang w:val="es-MX" w:eastAsia="es-MX"/>
              </w:rPr>
              <w:t>Se evalúa con instrumento de evaluación (Examen).</w:t>
            </w:r>
          </w:p>
        </w:tc>
      </w:tr>
      <w:tr w:rsidR="002E2A0F" w:rsidRPr="009F6C2E" w14:paraId="14A198E9" w14:textId="77777777" w:rsidTr="000E505E">
        <w:tc>
          <w:tcPr>
            <w:tcW w:w="3729" w:type="dxa"/>
          </w:tcPr>
          <w:p w14:paraId="3C05451A" w14:textId="34577319" w:rsidR="002E2A0F" w:rsidRPr="009F6C2E" w:rsidRDefault="002E2A0F" w:rsidP="002E2A0F">
            <w:pPr>
              <w:autoSpaceDE w:val="0"/>
              <w:autoSpaceDN w:val="0"/>
              <w:adjustRightInd w:val="0"/>
              <w:rPr>
                <w:szCs w:val="20"/>
                <w:lang w:val="es-MX" w:eastAsia="es-MX"/>
              </w:rPr>
            </w:pPr>
            <w:r w:rsidRPr="009F6C2E">
              <w:rPr>
                <w:szCs w:val="20"/>
                <w:lang w:val="es-MX" w:eastAsia="es-MX"/>
              </w:rPr>
              <w:lastRenderedPageBreak/>
              <w:t>Total</w:t>
            </w:r>
          </w:p>
        </w:tc>
        <w:tc>
          <w:tcPr>
            <w:tcW w:w="1308" w:type="dxa"/>
          </w:tcPr>
          <w:p w14:paraId="3138BFCD" w14:textId="5C23F4BC" w:rsidR="002E2A0F" w:rsidRPr="009F6C2E" w:rsidRDefault="002E2A0F" w:rsidP="002E2A0F">
            <w:pPr>
              <w:autoSpaceDE w:val="0"/>
              <w:autoSpaceDN w:val="0"/>
              <w:adjustRightInd w:val="0"/>
              <w:jc w:val="center"/>
              <w:rPr>
                <w:szCs w:val="20"/>
                <w:lang w:val="es-MX" w:eastAsia="es-MX"/>
              </w:rPr>
            </w:pPr>
            <w:r w:rsidRPr="009F6C2E">
              <w:rPr>
                <w:szCs w:val="20"/>
                <w:lang w:val="es-MX" w:eastAsia="es-MX"/>
              </w:rPr>
              <w:t>100 %</w:t>
            </w:r>
          </w:p>
        </w:tc>
        <w:tc>
          <w:tcPr>
            <w:tcW w:w="540" w:type="dxa"/>
          </w:tcPr>
          <w:p w14:paraId="6922EEA4" w14:textId="7EC8D78E" w:rsidR="002E2A0F" w:rsidRPr="009F6C2E" w:rsidRDefault="002E2A0F" w:rsidP="002E2A0F">
            <w:pPr>
              <w:autoSpaceDE w:val="0"/>
              <w:autoSpaceDN w:val="0"/>
              <w:adjustRightInd w:val="0"/>
              <w:jc w:val="center"/>
              <w:rPr>
                <w:szCs w:val="20"/>
                <w:lang w:val="es-MX" w:eastAsia="es-MX"/>
              </w:rPr>
            </w:pPr>
            <w:r>
              <w:rPr>
                <w:szCs w:val="20"/>
                <w:lang w:val="es-MX" w:eastAsia="es-MX"/>
              </w:rPr>
              <w:t>15</w:t>
            </w:r>
          </w:p>
        </w:tc>
        <w:tc>
          <w:tcPr>
            <w:tcW w:w="540" w:type="dxa"/>
          </w:tcPr>
          <w:p w14:paraId="7C29FB3E" w14:textId="4A385E3F" w:rsidR="002E2A0F" w:rsidRPr="009F6C2E" w:rsidRDefault="002E2A0F" w:rsidP="002E2A0F">
            <w:pPr>
              <w:autoSpaceDE w:val="0"/>
              <w:autoSpaceDN w:val="0"/>
              <w:adjustRightInd w:val="0"/>
              <w:jc w:val="center"/>
              <w:rPr>
                <w:szCs w:val="20"/>
                <w:lang w:val="es-MX" w:eastAsia="es-MX"/>
              </w:rPr>
            </w:pPr>
            <w:r>
              <w:rPr>
                <w:szCs w:val="20"/>
                <w:lang w:val="es-MX" w:eastAsia="es-MX"/>
              </w:rPr>
              <w:t>20</w:t>
            </w:r>
          </w:p>
        </w:tc>
        <w:tc>
          <w:tcPr>
            <w:tcW w:w="541" w:type="dxa"/>
          </w:tcPr>
          <w:p w14:paraId="7198686A" w14:textId="49B400E9" w:rsidR="002E2A0F" w:rsidRPr="009F6C2E" w:rsidRDefault="002E2A0F" w:rsidP="002E2A0F">
            <w:pPr>
              <w:autoSpaceDE w:val="0"/>
              <w:autoSpaceDN w:val="0"/>
              <w:adjustRightInd w:val="0"/>
              <w:jc w:val="center"/>
              <w:rPr>
                <w:szCs w:val="20"/>
                <w:lang w:val="es-MX" w:eastAsia="es-MX"/>
              </w:rPr>
            </w:pPr>
            <w:r>
              <w:rPr>
                <w:szCs w:val="20"/>
                <w:lang w:val="es-MX" w:eastAsia="es-MX"/>
              </w:rPr>
              <w:t>15</w:t>
            </w:r>
          </w:p>
        </w:tc>
        <w:tc>
          <w:tcPr>
            <w:tcW w:w="541" w:type="dxa"/>
          </w:tcPr>
          <w:p w14:paraId="7EEAA41D" w14:textId="55A911EC" w:rsidR="002E2A0F" w:rsidRPr="009F6C2E" w:rsidRDefault="002E2A0F" w:rsidP="002E2A0F">
            <w:pPr>
              <w:autoSpaceDE w:val="0"/>
              <w:autoSpaceDN w:val="0"/>
              <w:adjustRightInd w:val="0"/>
              <w:jc w:val="center"/>
              <w:rPr>
                <w:szCs w:val="20"/>
                <w:lang w:val="es-MX" w:eastAsia="es-MX"/>
              </w:rPr>
            </w:pPr>
            <w:r>
              <w:rPr>
                <w:szCs w:val="20"/>
                <w:lang w:val="es-MX" w:eastAsia="es-MX"/>
              </w:rPr>
              <w:t>15</w:t>
            </w:r>
          </w:p>
        </w:tc>
        <w:tc>
          <w:tcPr>
            <w:tcW w:w="540" w:type="dxa"/>
          </w:tcPr>
          <w:p w14:paraId="0AA6E540" w14:textId="6A0A3FCF" w:rsidR="002E2A0F" w:rsidRPr="009F6C2E" w:rsidRDefault="002E2A0F" w:rsidP="002E2A0F">
            <w:pPr>
              <w:autoSpaceDE w:val="0"/>
              <w:autoSpaceDN w:val="0"/>
              <w:adjustRightInd w:val="0"/>
              <w:jc w:val="center"/>
              <w:rPr>
                <w:szCs w:val="20"/>
                <w:lang w:val="es-MX" w:eastAsia="es-MX"/>
              </w:rPr>
            </w:pPr>
            <w:r>
              <w:rPr>
                <w:szCs w:val="20"/>
                <w:lang w:val="es-MX" w:eastAsia="es-MX"/>
              </w:rPr>
              <w:t>20</w:t>
            </w:r>
          </w:p>
        </w:tc>
        <w:tc>
          <w:tcPr>
            <w:tcW w:w="591" w:type="dxa"/>
          </w:tcPr>
          <w:p w14:paraId="3FB56D57" w14:textId="52E5B170" w:rsidR="002E2A0F" w:rsidRPr="009F6C2E" w:rsidRDefault="002E2A0F" w:rsidP="002E2A0F">
            <w:pPr>
              <w:autoSpaceDE w:val="0"/>
              <w:autoSpaceDN w:val="0"/>
              <w:adjustRightInd w:val="0"/>
              <w:jc w:val="center"/>
              <w:rPr>
                <w:szCs w:val="20"/>
                <w:lang w:val="es-MX" w:eastAsia="es-MX"/>
              </w:rPr>
            </w:pPr>
            <w:r>
              <w:rPr>
                <w:szCs w:val="20"/>
                <w:lang w:val="es-MX" w:eastAsia="es-MX"/>
              </w:rPr>
              <w:t>15</w:t>
            </w:r>
          </w:p>
        </w:tc>
        <w:tc>
          <w:tcPr>
            <w:tcW w:w="4961" w:type="dxa"/>
          </w:tcPr>
          <w:p w14:paraId="2E307913" w14:textId="77777777" w:rsidR="002E2A0F" w:rsidRPr="009F6C2E" w:rsidRDefault="002E2A0F" w:rsidP="002E2A0F">
            <w:pPr>
              <w:autoSpaceDE w:val="0"/>
              <w:autoSpaceDN w:val="0"/>
              <w:adjustRightInd w:val="0"/>
              <w:rPr>
                <w:szCs w:val="20"/>
                <w:lang w:val="es-MX" w:eastAsia="es-MX"/>
              </w:rPr>
            </w:pPr>
          </w:p>
        </w:tc>
      </w:tr>
    </w:tbl>
    <w:p w14:paraId="4D66AA6D" w14:textId="77777777" w:rsidR="007440E6" w:rsidRDefault="007440E6" w:rsidP="00A357EA">
      <w:pPr>
        <w:autoSpaceDE w:val="0"/>
        <w:autoSpaceDN w:val="0"/>
        <w:adjustRightInd w:val="0"/>
        <w:ind w:left="0" w:firstLine="0"/>
        <w:rPr>
          <w:b/>
          <w:szCs w:val="20"/>
          <w:lang w:val="es-MX" w:eastAsia="es-MX"/>
        </w:rPr>
      </w:pPr>
    </w:p>
    <w:p w14:paraId="6FBE011A" w14:textId="4639CC1A" w:rsidR="004A3647" w:rsidRDefault="004A3647" w:rsidP="004A3647">
      <w:pPr>
        <w:tabs>
          <w:tab w:val="left" w:pos="2520"/>
        </w:tabs>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 xml:space="preserve">4 </w:t>
      </w:r>
      <w:r w:rsidR="002E2A0F" w:rsidRPr="002E2A0F">
        <w:rPr>
          <w:szCs w:val="20"/>
          <w:lang w:val="es-MX" w:eastAsia="es-MX"/>
        </w:rPr>
        <w:t>Campo magnético</w:t>
      </w:r>
    </w:p>
    <w:p w14:paraId="31C0083F" w14:textId="7D5A22F8" w:rsidR="004A3647" w:rsidRPr="007B136A" w:rsidRDefault="004A3647" w:rsidP="003344B0">
      <w:pPr>
        <w:autoSpaceDE w:val="0"/>
        <w:autoSpaceDN w:val="0"/>
        <w:adjustRightInd w:val="0"/>
        <w:rPr>
          <w:bCs/>
          <w:szCs w:val="20"/>
          <w:lang w:val="es-MX" w:eastAsia="es-MX"/>
        </w:rPr>
      </w:pPr>
      <w:r w:rsidRPr="009F6C2E">
        <w:rPr>
          <w:b/>
          <w:szCs w:val="20"/>
          <w:lang w:val="es-MX" w:eastAsia="es-MX"/>
        </w:rPr>
        <w:t xml:space="preserve">Descripción: </w:t>
      </w:r>
      <w:r w:rsidR="003344B0" w:rsidRPr="003344B0">
        <w:rPr>
          <w:bCs/>
          <w:szCs w:val="20"/>
          <w:lang w:val="es-MX" w:eastAsia="es-MX"/>
        </w:rPr>
        <w:t>Conoce los conceptos, efectos y aplicaciones</w:t>
      </w:r>
      <w:r w:rsidR="003344B0">
        <w:rPr>
          <w:bCs/>
          <w:szCs w:val="20"/>
          <w:lang w:val="es-MX" w:eastAsia="es-MX"/>
        </w:rPr>
        <w:t xml:space="preserve"> </w:t>
      </w:r>
      <w:r w:rsidR="003344B0" w:rsidRPr="003344B0">
        <w:rPr>
          <w:bCs/>
          <w:szCs w:val="20"/>
          <w:lang w:val="es-MX" w:eastAsia="es-MX"/>
        </w:rPr>
        <w:t>del campo magnético, así como las leyes que lo</w:t>
      </w:r>
      <w:r w:rsidR="003344B0">
        <w:rPr>
          <w:bCs/>
          <w:szCs w:val="20"/>
          <w:lang w:val="es-MX" w:eastAsia="es-MX"/>
        </w:rPr>
        <w:t xml:space="preserve"> </w:t>
      </w:r>
      <w:r w:rsidR="003344B0" w:rsidRPr="003344B0">
        <w:rPr>
          <w:bCs/>
          <w:szCs w:val="20"/>
          <w:lang w:val="es-MX" w:eastAsia="es-MX"/>
        </w:rPr>
        <w:t>rigen.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4A3647" w:rsidRPr="009F6C2E" w14:paraId="32435DF1" w14:textId="77777777" w:rsidTr="000E505E">
        <w:tc>
          <w:tcPr>
            <w:tcW w:w="3225" w:type="dxa"/>
            <w:vAlign w:val="center"/>
          </w:tcPr>
          <w:p w14:paraId="2F0922EB"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C8D5689"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253D6BFC"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40646E73"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67EE0BB0"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4A3647" w:rsidRPr="009F6C2E" w14:paraId="2AEBB22A" w14:textId="77777777" w:rsidTr="000E505E">
        <w:tc>
          <w:tcPr>
            <w:tcW w:w="3225" w:type="dxa"/>
          </w:tcPr>
          <w:p w14:paraId="450C0804"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4.1 Conceptos: Magnetismo, campo magnético y</w:t>
            </w:r>
          </w:p>
          <w:p w14:paraId="799C4902"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flujo magnético</w:t>
            </w:r>
          </w:p>
          <w:p w14:paraId="7BA9BD78"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4.2 Materiales magnéticos y sus propiedades.</w:t>
            </w:r>
          </w:p>
          <w:p w14:paraId="39D6AC97"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Histéresis</w:t>
            </w:r>
          </w:p>
          <w:p w14:paraId="7BA7EA67"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4.3 Generación de campos magnéticos. Ley de</w:t>
            </w:r>
          </w:p>
          <w:p w14:paraId="73D8718B"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Biot–Savart</w:t>
            </w:r>
          </w:p>
          <w:p w14:paraId="0B322997" w14:textId="77777777" w:rsidR="004A3647" w:rsidRDefault="003344B0" w:rsidP="003344B0">
            <w:pPr>
              <w:autoSpaceDE w:val="0"/>
              <w:autoSpaceDN w:val="0"/>
              <w:adjustRightInd w:val="0"/>
              <w:ind w:left="0" w:firstLine="0"/>
              <w:rPr>
                <w:szCs w:val="20"/>
                <w:lang w:val="es-MX" w:eastAsia="es-MX"/>
              </w:rPr>
            </w:pPr>
            <w:r w:rsidRPr="003344B0">
              <w:rPr>
                <w:szCs w:val="20"/>
                <w:lang w:val="es-MX" w:eastAsia="es-MX"/>
              </w:rPr>
              <w:t>4.4 Fuerza magnética sobre una carga</w:t>
            </w:r>
          </w:p>
          <w:p w14:paraId="12078A39"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4.5 Fuerza magnética y par sobre un conductor</w:t>
            </w:r>
          </w:p>
          <w:p w14:paraId="464E558B"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que conduce corriente.</w:t>
            </w:r>
          </w:p>
          <w:p w14:paraId="46348F1C"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4.6 Fuerza magnética entre conductores</w:t>
            </w:r>
          </w:p>
          <w:p w14:paraId="6963084D"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paralelos.</w:t>
            </w:r>
          </w:p>
          <w:p w14:paraId="174257BA"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4.7 Ley de Faraday</w:t>
            </w:r>
          </w:p>
          <w:p w14:paraId="672C47AB"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4.8 Ley de Lenz</w:t>
            </w:r>
          </w:p>
          <w:p w14:paraId="28C667CE"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4.9 Introducción a Leyes de Maxwell</w:t>
            </w:r>
          </w:p>
          <w:p w14:paraId="65CA0D52" w14:textId="5E8906E7" w:rsidR="003344B0" w:rsidRPr="009F6C2E" w:rsidRDefault="003344B0" w:rsidP="003344B0">
            <w:pPr>
              <w:autoSpaceDE w:val="0"/>
              <w:autoSpaceDN w:val="0"/>
              <w:adjustRightInd w:val="0"/>
              <w:ind w:left="0" w:firstLine="0"/>
              <w:rPr>
                <w:szCs w:val="20"/>
                <w:lang w:val="es-MX" w:eastAsia="es-MX"/>
              </w:rPr>
            </w:pPr>
            <w:r w:rsidRPr="003344B0">
              <w:rPr>
                <w:szCs w:val="20"/>
                <w:lang w:val="es-MX" w:eastAsia="es-MX"/>
              </w:rPr>
              <w:t>4.10 Seguimiento al proyecto seleccionado</w:t>
            </w:r>
          </w:p>
        </w:tc>
        <w:tc>
          <w:tcPr>
            <w:tcW w:w="3256" w:type="dxa"/>
          </w:tcPr>
          <w:p w14:paraId="5E8BD079" w14:textId="77777777"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Estudiar los conceptos de campo magnético y</w:t>
            </w:r>
          </w:p>
          <w:p w14:paraId="34C9A772" w14:textId="77777777"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flujo magnético para realizar el cálculo de</w:t>
            </w:r>
          </w:p>
          <w:p w14:paraId="37299310" w14:textId="77777777"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momento sobre una espira.</w:t>
            </w:r>
          </w:p>
          <w:p w14:paraId="50FB8DB3" w14:textId="66876741"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Investigar el efecto hall, así como el</w:t>
            </w:r>
          </w:p>
          <w:p w14:paraId="5D77F167" w14:textId="77777777"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funcionamiento del Ciclotrón.</w:t>
            </w:r>
          </w:p>
          <w:p w14:paraId="5D74F367" w14:textId="1DECA43F"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Utilizar dibujos para entender la Ley de Biot-</w:t>
            </w:r>
          </w:p>
          <w:p w14:paraId="6AAAA157" w14:textId="77777777"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Savart y aplicarlo a cálculos.</w:t>
            </w:r>
          </w:p>
          <w:p w14:paraId="2EFC682A" w14:textId="4B9816DF"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Discutir en grupo la ley de Ampere y sus</w:t>
            </w:r>
          </w:p>
          <w:p w14:paraId="2434D9C4" w14:textId="77777777"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aplicaciones y conocer la fuerza de atracción o</w:t>
            </w:r>
          </w:p>
          <w:p w14:paraId="1A930B1F" w14:textId="77777777"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repulsión entre conductores paralelos.</w:t>
            </w:r>
          </w:p>
          <w:p w14:paraId="161E72B7" w14:textId="64CFC178"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Investigar las aplicaciones de las Leyes de Lenz</w:t>
            </w:r>
          </w:p>
          <w:p w14:paraId="292390C7" w14:textId="77777777"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y Faraday en los equipos eléctricos.</w:t>
            </w:r>
          </w:p>
          <w:p w14:paraId="3ECD78E3" w14:textId="151F293C" w:rsidR="004A3647" w:rsidRPr="009F6C2E"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Definir las ecuaciones de Maxwell</w:t>
            </w:r>
          </w:p>
        </w:tc>
        <w:tc>
          <w:tcPr>
            <w:tcW w:w="2974" w:type="dxa"/>
          </w:tcPr>
          <w:p w14:paraId="6BA3716E" w14:textId="77777777" w:rsidR="004A3647" w:rsidRPr="00221966" w:rsidRDefault="004A3647" w:rsidP="000E505E">
            <w:pPr>
              <w:autoSpaceDE w:val="0"/>
              <w:autoSpaceDN w:val="0"/>
              <w:adjustRightInd w:val="0"/>
              <w:ind w:left="0" w:firstLine="0"/>
              <w:rPr>
                <w:szCs w:val="20"/>
                <w:lang w:eastAsia="es-MX"/>
              </w:rPr>
            </w:pPr>
            <w:r w:rsidRPr="00221966">
              <w:rPr>
                <w:szCs w:val="20"/>
                <w:lang w:eastAsia="es-MX"/>
              </w:rPr>
              <w:t>Proporcionar actividades de búsqueda, selección y análisis de información en distintas fuentes.</w:t>
            </w:r>
          </w:p>
          <w:p w14:paraId="78438869" w14:textId="77777777" w:rsidR="004A3647" w:rsidRPr="00221966" w:rsidRDefault="004A3647" w:rsidP="000E505E">
            <w:pPr>
              <w:autoSpaceDE w:val="0"/>
              <w:autoSpaceDN w:val="0"/>
              <w:adjustRightInd w:val="0"/>
              <w:ind w:left="0" w:firstLine="0"/>
              <w:rPr>
                <w:szCs w:val="20"/>
                <w:lang w:eastAsia="es-MX"/>
              </w:rPr>
            </w:pPr>
            <w:r w:rsidRPr="00221966">
              <w:rPr>
                <w:szCs w:val="20"/>
                <w:lang w:eastAsia="es-MX"/>
              </w:rPr>
              <w:t>Fomentar actividades grupales y por grupos de trabajo que propician la comunicación, el intercambio argumentado de ideas, la reflexión, la integración y la colaboración de y entre los estudiantes.</w:t>
            </w:r>
          </w:p>
          <w:p w14:paraId="51D5234C" w14:textId="77777777" w:rsidR="004A3647" w:rsidRPr="00221966" w:rsidRDefault="004A3647" w:rsidP="000E505E">
            <w:pPr>
              <w:autoSpaceDE w:val="0"/>
              <w:autoSpaceDN w:val="0"/>
              <w:adjustRightInd w:val="0"/>
              <w:ind w:left="0" w:firstLine="0"/>
              <w:rPr>
                <w:szCs w:val="20"/>
                <w:lang w:eastAsia="es-MX"/>
              </w:rPr>
            </w:pPr>
            <w:r w:rsidRPr="00221966">
              <w:rPr>
                <w:szCs w:val="20"/>
                <w:lang w:eastAsia="es-MX"/>
              </w:rPr>
              <w:t>Relacionar el contenido del tema con los demás del plan de estudios para desarrollar una visión interdisciplinaria en el estudiante.</w:t>
            </w:r>
          </w:p>
          <w:p w14:paraId="78B7FDE3" w14:textId="77777777" w:rsidR="004A3647" w:rsidRPr="00FA31C8" w:rsidRDefault="004A3647" w:rsidP="000E505E">
            <w:pPr>
              <w:autoSpaceDE w:val="0"/>
              <w:autoSpaceDN w:val="0"/>
              <w:adjustRightInd w:val="0"/>
              <w:ind w:left="0" w:firstLine="0"/>
              <w:rPr>
                <w:szCs w:val="20"/>
                <w:lang w:eastAsia="es-MX"/>
              </w:rPr>
            </w:pPr>
            <w:r w:rsidRPr="00221966">
              <w:rPr>
                <w:szCs w:val="20"/>
                <w:lang w:eastAsia="es-MX"/>
              </w:rPr>
              <w:t>Explicar las definiciones y los conceptos básicos; así como la resolución de ejercicios prácticos para la evaluación ordinaria.</w:t>
            </w:r>
          </w:p>
          <w:p w14:paraId="4593E127" w14:textId="77777777" w:rsidR="004A3647" w:rsidRPr="00FA31C8" w:rsidRDefault="004A3647" w:rsidP="000E505E">
            <w:pPr>
              <w:autoSpaceDE w:val="0"/>
              <w:autoSpaceDN w:val="0"/>
              <w:adjustRightInd w:val="0"/>
              <w:ind w:left="0" w:firstLine="0"/>
              <w:rPr>
                <w:szCs w:val="20"/>
                <w:lang w:eastAsia="es-MX"/>
              </w:rPr>
            </w:pPr>
          </w:p>
          <w:p w14:paraId="55318064" w14:textId="77777777" w:rsidR="004A3647" w:rsidRPr="00FA31C8" w:rsidRDefault="004A3647" w:rsidP="000E505E">
            <w:pPr>
              <w:autoSpaceDE w:val="0"/>
              <w:autoSpaceDN w:val="0"/>
              <w:adjustRightInd w:val="0"/>
              <w:ind w:left="0" w:firstLine="0"/>
              <w:rPr>
                <w:szCs w:val="20"/>
                <w:lang w:eastAsia="es-MX"/>
              </w:rPr>
            </w:pPr>
          </w:p>
        </w:tc>
        <w:tc>
          <w:tcPr>
            <w:tcW w:w="2408" w:type="dxa"/>
          </w:tcPr>
          <w:p w14:paraId="76AC86ED"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Conocimientos básicos de la carrera</w:t>
            </w:r>
          </w:p>
          <w:p w14:paraId="53C12902" w14:textId="23899D98"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Habilidades interpersonales</w:t>
            </w:r>
          </w:p>
          <w:p w14:paraId="344F15C2" w14:textId="6226E6C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Capacidad de aplicar conocimientos en la</w:t>
            </w:r>
          </w:p>
          <w:p w14:paraId="180441F5" w14:textId="590279C2" w:rsidR="004A3647" w:rsidRPr="009F6C2E" w:rsidRDefault="003344B0" w:rsidP="003344B0">
            <w:pPr>
              <w:autoSpaceDE w:val="0"/>
              <w:autoSpaceDN w:val="0"/>
              <w:adjustRightInd w:val="0"/>
              <w:ind w:left="0" w:firstLine="0"/>
              <w:rPr>
                <w:szCs w:val="20"/>
                <w:lang w:val="es-MX" w:eastAsia="es-MX"/>
              </w:rPr>
            </w:pPr>
            <w:r w:rsidRPr="003344B0">
              <w:rPr>
                <w:szCs w:val="20"/>
                <w:lang w:val="es-MX" w:eastAsia="es-MX"/>
              </w:rPr>
              <w:t>práctica</w:t>
            </w:r>
          </w:p>
        </w:tc>
        <w:tc>
          <w:tcPr>
            <w:tcW w:w="1416" w:type="dxa"/>
          </w:tcPr>
          <w:p w14:paraId="76630022" w14:textId="6C4B80A9" w:rsidR="004A3647" w:rsidRDefault="004A3647" w:rsidP="000E505E">
            <w:pPr>
              <w:autoSpaceDE w:val="0"/>
              <w:autoSpaceDN w:val="0"/>
              <w:adjustRightInd w:val="0"/>
              <w:ind w:left="0" w:firstLine="0"/>
              <w:rPr>
                <w:szCs w:val="20"/>
                <w:lang w:val="es-MX" w:eastAsia="es-MX"/>
              </w:rPr>
            </w:pPr>
            <w:r>
              <w:rPr>
                <w:szCs w:val="20"/>
                <w:lang w:val="es-MX" w:eastAsia="es-MX"/>
              </w:rPr>
              <w:t>6 HT</w:t>
            </w:r>
          </w:p>
          <w:p w14:paraId="4F091807" w14:textId="334A66D1" w:rsidR="004A3647" w:rsidRPr="009F6C2E" w:rsidRDefault="003344B0" w:rsidP="000E505E">
            <w:pPr>
              <w:autoSpaceDE w:val="0"/>
              <w:autoSpaceDN w:val="0"/>
              <w:adjustRightInd w:val="0"/>
              <w:ind w:left="0" w:firstLine="0"/>
              <w:rPr>
                <w:szCs w:val="20"/>
                <w:lang w:val="es-MX" w:eastAsia="es-MX"/>
              </w:rPr>
            </w:pPr>
            <w:r>
              <w:rPr>
                <w:szCs w:val="20"/>
                <w:lang w:val="es-MX" w:eastAsia="es-MX"/>
              </w:rPr>
              <w:t>6</w:t>
            </w:r>
            <w:r w:rsidR="004A3647">
              <w:rPr>
                <w:szCs w:val="20"/>
                <w:lang w:val="es-MX" w:eastAsia="es-MX"/>
              </w:rPr>
              <w:t xml:space="preserve"> HP</w:t>
            </w:r>
          </w:p>
        </w:tc>
      </w:tr>
    </w:tbl>
    <w:p w14:paraId="2F1EC522" w14:textId="77777777" w:rsidR="004A3647" w:rsidRPr="009F6C2E" w:rsidRDefault="004A3647" w:rsidP="004A364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4A3647" w:rsidRPr="009F6C2E" w14:paraId="7A88241E" w14:textId="77777777" w:rsidTr="000E505E">
        <w:trPr>
          <w:tblHeader/>
        </w:trPr>
        <w:tc>
          <w:tcPr>
            <w:tcW w:w="10632" w:type="dxa"/>
            <w:vAlign w:val="center"/>
          </w:tcPr>
          <w:p w14:paraId="4A7D74F4"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lastRenderedPageBreak/>
              <w:t>Indicadores de ALCANCE</w:t>
            </w:r>
          </w:p>
        </w:tc>
        <w:tc>
          <w:tcPr>
            <w:tcW w:w="2551" w:type="dxa"/>
            <w:vAlign w:val="center"/>
          </w:tcPr>
          <w:p w14:paraId="49FC990B" w14:textId="77777777" w:rsidR="004A3647" w:rsidRPr="009F6C2E" w:rsidRDefault="004A3647" w:rsidP="000E505E">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4A3647" w:rsidRPr="009F6C2E" w14:paraId="60547CE2" w14:textId="77777777" w:rsidTr="000E505E">
        <w:tc>
          <w:tcPr>
            <w:tcW w:w="10632" w:type="dxa"/>
          </w:tcPr>
          <w:p w14:paraId="53DE8D08" w14:textId="77777777" w:rsidR="004A3647" w:rsidRPr="009F6C2E" w:rsidRDefault="004A3647" w:rsidP="004A3647">
            <w:pPr>
              <w:pStyle w:val="Encabezado"/>
              <w:numPr>
                <w:ilvl w:val="0"/>
                <w:numId w:val="17"/>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BD548BF" w14:textId="51B24F84" w:rsidR="004A3647" w:rsidRPr="009F6C2E" w:rsidRDefault="004A3647" w:rsidP="000E505E">
            <w:pPr>
              <w:autoSpaceDE w:val="0"/>
              <w:autoSpaceDN w:val="0"/>
              <w:adjustRightInd w:val="0"/>
              <w:jc w:val="center"/>
              <w:rPr>
                <w:szCs w:val="20"/>
                <w:lang w:val="es-MX" w:eastAsia="es-MX"/>
              </w:rPr>
            </w:pPr>
            <w:r>
              <w:rPr>
                <w:szCs w:val="20"/>
                <w:lang w:val="es-MX" w:eastAsia="es-MX"/>
              </w:rPr>
              <w:t>1</w:t>
            </w:r>
            <w:r w:rsidR="003344B0">
              <w:rPr>
                <w:szCs w:val="20"/>
                <w:lang w:val="es-MX" w:eastAsia="es-MX"/>
              </w:rPr>
              <w:t>5</w:t>
            </w:r>
            <w:r w:rsidRPr="009F6C2E">
              <w:rPr>
                <w:szCs w:val="20"/>
                <w:lang w:val="es-MX" w:eastAsia="es-MX"/>
              </w:rPr>
              <w:t>%</w:t>
            </w:r>
          </w:p>
        </w:tc>
      </w:tr>
      <w:tr w:rsidR="004A3647" w:rsidRPr="009F6C2E" w14:paraId="3103BF64" w14:textId="77777777" w:rsidTr="000E505E">
        <w:tc>
          <w:tcPr>
            <w:tcW w:w="10632" w:type="dxa"/>
          </w:tcPr>
          <w:p w14:paraId="2447DE78" w14:textId="77777777" w:rsidR="004A3647" w:rsidRPr="009F6C2E" w:rsidRDefault="004A3647" w:rsidP="004A3647">
            <w:pPr>
              <w:pStyle w:val="Encabezado"/>
              <w:numPr>
                <w:ilvl w:val="0"/>
                <w:numId w:val="17"/>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42E5870" w14:textId="0B919B24" w:rsidR="004A3647" w:rsidRPr="009F6C2E" w:rsidRDefault="003344B0" w:rsidP="000E505E">
            <w:pPr>
              <w:autoSpaceDE w:val="0"/>
              <w:autoSpaceDN w:val="0"/>
              <w:adjustRightInd w:val="0"/>
              <w:jc w:val="center"/>
              <w:rPr>
                <w:szCs w:val="20"/>
                <w:lang w:val="es-MX" w:eastAsia="es-MX"/>
              </w:rPr>
            </w:pPr>
            <w:r>
              <w:rPr>
                <w:szCs w:val="20"/>
                <w:lang w:val="es-MX" w:eastAsia="es-MX"/>
              </w:rPr>
              <w:t>2</w:t>
            </w:r>
            <w:r w:rsidR="004A3647">
              <w:rPr>
                <w:szCs w:val="20"/>
                <w:lang w:val="es-MX" w:eastAsia="es-MX"/>
              </w:rPr>
              <w:t>0</w:t>
            </w:r>
            <w:r w:rsidR="004A3647" w:rsidRPr="009F6C2E">
              <w:rPr>
                <w:szCs w:val="20"/>
                <w:lang w:val="es-MX" w:eastAsia="es-MX"/>
              </w:rPr>
              <w:t>%</w:t>
            </w:r>
          </w:p>
        </w:tc>
      </w:tr>
      <w:tr w:rsidR="004A3647" w:rsidRPr="009F6C2E" w14:paraId="122E460B" w14:textId="77777777" w:rsidTr="000E505E">
        <w:tc>
          <w:tcPr>
            <w:tcW w:w="10632" w:type="dxa"/>
          </w:tcPr>
          <w:p w14:paraId="77D23F29" w14:textId="77777777" w:rsidR="004A3647" w:rsidRPr="009F6C2E" w:rsidRDefault="004A3647" w:rsidP="004A3647">
            <w:pPr>
              <w:pStyle w:val="Encabezado"/>
              <w:numPr>
                <w:ilvl w:val="0"/>
                <w:numId w:val="17"/>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7CDEDF2" w14:textId="6BF96EE5" w:rsidR="004A3647" w:rsidRPr="009F6C2E" w:rsidRDefault="003344B0" w:rsidP="000E505E">
            <w:pPr>
              <w:autoSpaceDE w:val="0"/>
              <w:autoSpaceDN w:val="0"/>
              <w:adjustRightInd w:val="0"/>
              <w:jc w:val="center"/>
              <w:rPr>
                <w:szCs w:val="20"/>
                <w:lang w:val="es-MX" w:eastAsia="es-MX"/>
              </w:rPr>
            </w:pPr>
            <w:r>
              <w:rPr>
                <w:szCs w:val="20"/>
                <w:lang w:val="es-MX" w:eastAsia="es-MX"/>
              </w:rPr>
              <w:t>1</w:t>
            </w:r>
            <w:r w:rsidR="004A3647">
              <w:rPr>
                <w:szCs w:val="20"/>
                <w:lang w:val="es-MX" w:eastAsia="es-MX"/>
              </w:rPr>
              <w:t>5</w:t>
            </w:r>
            <w:r w:rsidR="004A3647" w:rsidRPr="009F6C2E">
              <w:rPr>
                <w:szCs w:val="20"/>
                <w:lang w:val="es-MX" w:eastAsia="es-MX"/>
              </w:rPr>
              <w:t>%</w:t>
            </w:r>
          </w:p>
        </w:tc>
      </w:tr>
      <w:tr w:rsidR="004A3647" w:rsidRPr="009F6C2E" w14:paraId="19BDFEBD" w14:textId="77777777" w:rsidTr="000E505E">
        <w:tc>
          <w:tcPr>
            <w:tcW w:w="10632" w:type="dxa"/>
          </w:tcPr>
          <w:p w14:paraId="1441C168" w14:textId="77777777" w:rsidR="004A3647" w:rsidRPr="009F6C2E" w:rsidRDefault="004A3647" w:rsidP="004A3647">
            <w:pPr>
              <w:pStyle w:val="Encabezado"/>
              <w:numPr>
                <w:ilvl w:val="0"/>
                <w:numId w:val="17"/>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9A5691B" w14:textId="31EE6DF1" w:rsidR="004A3647" w:rsidRPr="009F6C2E" w:rsidRDefault="003344B0" w:rsidP="000E505E">
            <w:pPr>
              <w:autoSpaceDE w:val="0"/>
              <w:autoSpaceDN w:val="0"/>
              <w:adjustRightInd w:val="0"/>
              <w:jc w:val="center"/>
              <w:rPr>
                <w:szCs w:val="20"/>
                <w:lang w:val="es-MX" w:eastAsia="es-MX"/>
              </w:rPr>
            </w:pPr>
            <w:r>
              <w:rPr>
                <w:szCs w:val="20"/>
                <w:lang w:val="es-MX" w:eastAsia="es-MX"/>
              </w:rPr>
              <w:t>15</w:t>
            </w:r>
            <w:r w:rsidR="004A3647" w:rsidRPr="009F6C2E">
              <w:rPr>
                <w:szCs w:val="20"/>
                <w:lang w:val="es-MX" w:eastAsia="es-MX"/>
              </w:rPr>
              <w:t>%</w:t>
            </w:r>
          </w:p>
        </w:tc>
      </w:tr>
      <w:tr w:rsidR="004A3647" w:rsidRPr="009F6C2E" w14:paraId="51A1509A" w14:textId="77777777" w:rsidTr="000E505E">
        <w:tc>
          <w:tcPr>
            <w:tcW w:w="10632" w:type="dxa"/>
          </w:tcPr>
          <w:p w14:paraId="28E2488B" w14:textId="77777777" w:rsidR="004A3647" w:rsidRPr="009F6C2E" w:rsidRDefault="004A3647" w:rsidP="004A3647">
            <w:pPr>
              <w:pStyle w:val="Encabezado"/>
              <w:numPr>
                <w:ilvl w:val="0"/>
                <w:numId w:val="17"/>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0C05B299" w14:textId="58745BA7" w:rsidR="004A3647" w:rsidRPr="009F6C2E" w:rsidRDefault="003344B0" w:rsidP="000E505E">
            <w:pPr>
              <w:autoSpaceDE w:val="0"/>
              <w:autoSpaceDN w:val="0"/>
              <w:adjustRightInd w:val="0"/>
              <w:jc w:val="center"/>
              <w:rPr>
                <w:szCs w:val="20"/>
                <w:lang w:val="es-MX" w:eastAsia="es-MX"/>
              </w:rPr>
            </w:pPr>
            <w:r>
              <w:rPr>
                <w:szCs w:val="20"/>
                <w:lang w:val="es-MX" w:eastAsia="es-MX"/>
              </w:rPr>
              <w:t>20</w:t>
            </w:r>
            <w:r w:rsidR="004A3647" w:rsidRPr="009F6C2E">
              <w:rPr>
                <w:szCs w:val="20"/>
                <w:lang w:val="es-MX" w:eastAsia="es-MX"/>
              </w:rPr>
              <w:t>%</w:t>
            </w:r>
          </w:p>
        </w:tc>
      </w:tr>
      <w:tr w:rsidR="004A3647" w:rsidRPr="009F6C2E" w14:paraId="766399E5" w14:textId="77777777" w:rsidTr="000E505E">
        <w:tc>
          <w:tcPr>
            <w:tcW w:w="10632" w:type="dxa"/>
          </w:tcPr>
          <w:p w14:paraId="349E068D" w14:textId="77777777" w:rsidR="004A3647" w:rsidRPr="009F6C2E" w:rsidRDefault="004A3647" w:rsidP="004A3647">
            <w:pPr>
              <w:pStyle w:val="Encabezado"/>
              <w:numPr>
                <w:ilvl w:val="0"/>
                <w:numId w:val="17"/>
              </w:numPr>
              <w:tabs>
                <w:tab w:val="clear" w:pos="4419"/>
                <w:tab w:val="clear" w:pos="8838"/>
                <w:tab w:val="right" w:pos="284"/>
                <w:tab w:val="right" w:pos="4498"/>
                <w:tab w:val="left" w:pos="6560"/>
                <w:tab w:val="left" w:pos="8299"/>
              </w:tabs>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D6E2A90"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bl>
    <w:p w14:paraId="6613E03F" w14:textId="77777777" w:rsidR="004A3647" w:rsidRPr="009F6C2E" w:rsidRDefault="004A3647" w:rsidP="004A3647">
      <w:pPr>
        <w:autoSpaceDE w:val="0"/>
        <w:autoSpaceDN w:val="0"/>
        <w:adjustRightInd w:val="0"/>
        <w:spacing w:after="80"/>
        <w:ind w:left="0" w:firstLine="0"/>
        <w:rPr>
          <w:b/>
          <w:szCs w:val="20"/>
          <w:lang w:val="es-MX" w:eastAsia="es-MX"/>
        </w:rPr>
      </w:pPr>
    </w:p>
    <w:p w14:paraId="238ECD0C" w14:textId="77777777" w:rsidR="004A3647" w:rsidRPr="009F6C2E" w:rsidRDefault="004A3647" w:rsidP="004A3647">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4A3647" w:rsidRPr="009F6C2E" w14:paraId="59304E59" w14:textId="77777777" w:rsidTr="000E505E">
        <w:tc>
          <w:tcPr>
            <w:tcW w:w="3508" w:type="dxa"/>
            <w:vAlign w:val="center"/>
          </w:tcPr>
          <w:p w14:paraId="385CF803"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61A35CD6"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532D5E19"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0E7FD58E"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4A3647" w:rsidRPr="009F6C2E" w14:paraId="071C0DCB" w14:textId="77777777" w:rsidTr="000E505E">
        <w:tc>
          <w:tcPr>
            <w:tcW w:w="3508" w:type="dxa"/>
            <w:vMerge w:val="restart"/>
          </w:tcPr>
          <w:p w14:paraId="2D3A9B27" w14:textId="77777777" w:rsidR="004A3647" w:rsidRPr="009F6C2E" w:rsidRDefault="004A3647" w:rsidP="000E505E">
            <w:pPr>
              <w:autoSpaceDE w:val="0"/>
              <w:autoSpaceDN w:val="0"/>
              <w:adjustRightInd w:val="0"/>
              <w:rPr>
                <w:szCs w:val="20"/>
                <w:lang w:val="es-MX" w:eastAsia="es-MX"/>
              </w:rPr>
            </w:pPr>
          </w:p>
          <w:p w14:paraId="3C5EF372" w14:textId="77777777" w:rsidR="004A3647" w:rsidRPr="009F6C2E" w:rsidRDefault="004A3647" w:rsidP="000E505E">
            <w:pPr>
              <w:autoSpaceDE w:val="0"/>
              <w:autoSpaceDN w:val="0"/>
              <w:adjustRightInd w:val="0"/>
              <w:rPr>
                <w:szCs w:val="20"/>
                <w:lang w:val="es-MX" w:eastAsia="es-MX"/>
              </w:rPr>
            </w:pPr>
          </w:p>
          <w:p w14:paraId="21AE32CF" w14:textId="77777777" w:rsidR="004A3647" w:rsidRPr="009F6C2E" w:rsidRDefault="004A3647" w:rsidP="000E505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32DFF33C"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54831BF0" w14:textId="77777777" w:rsidR="004A3647" w:rsidRPr="009F6C2E" w:rsidRDefault="004A3647" w:rsidP="000E505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4D3A98B" w14:textId="77777777" w:rsidR="004A3647" w:rsidRPr="009F6C2E" w:rsidRDefault="004A3647" w:rsidP="000E505E">
            <w:pPr>
              <w:rPr>
                <w:szCs w:val="20"/>
              </w:rPr>
            </w:pPr>
            <w:r w:rsidRPr="009F6C2E">
              <w:rPr>
                <w:szCs w:val="20"/>
              </w:rPr>
              <w:t>100-95</w:t>
            </w:r>
          </w:p>
        </w:tc>
      </w:tr>
      <w:tr w:rsidR="004A3647" w:rsidRPr="009F6C2E" w14:paraId="1D71AC9F" w14:textId="77777777" w:rsidTr="000E505E">
        <w:tc>
          <w:tcPr>
            <w:tcW w:w="3508" w:type="dxa"/>
            <w:vMerge/>
          </w:tcPr>
          <w:p w14:paraId="5A49E57C" w14:textId="77777777" w:rsidR="004A3647" w:rsidRPr="009F6C2E" w:rsidRDefault="004A3647" w:rsidP="000E505E">
            <w:pPr>
              <w:autoSpaceDE w:val="0"/>
              <w:autoSpaceDN w:val="0"/>
              <w:adjustRightInd w:val="0"/>
              <w:rPr>
                <w:szCs w:val="20"/>
                <w:lang w:val="es-MX" w:eastAsia="es-MX"/>
              </w:rPr>
            </w:pPr>
          </w:p>
        </w:tc>
        <w:tc>
          <w:tcPr>
            <w:tcW w:w="2979" w:type="dxa"/>
          </w:tcPr>
          <w:p w14:paraId="5FF59D7D"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CA79D46" w14:textId="77777777" w:rsidR="004A3647" w:rsidRPr="009F6C2E" w:rsidRDefault="004A3647" w:rsidP="000E505E">
            <w:pPr>
              <w:rPr>
                <w:szCs w:val="20"/>
              </w:rPr>
            </w:pPr>
            <w:r w:rsidRPr="009F6C2E">
              <w:rPr>
                <w:szCs w:val="20"/>
              </w:rPr>
              <w:t>Cumple al menos con un 90% de A, B, con un 95% en C y D, y con un mínimo del 70% E.</w:t>
            </w:r>
          </w:p>
        </w:tc>
        <w:tc>
          <w:tcPr>
            <w:tcW w:w="2268" w:type="dxa"/>
          </w:tcPr>
          <w:p w14:paraId="7549709A" w14:textId="77777777" w:rsidR="004A3647" w:rsidRPr="009F6C2E" w:rsidRDefault="004A3647" w:rsidP="000E505E">
            <w:pPr>
              <w:rPr>
                <w:szCs w:val="20"/>
              </w:rPr>
            </w:pPr>
            <w:r w:rsidRPr="009F6C2E">
              <w:rPr>
                <w:szCs w:val="20"/>
              </w:rPr>
              <w:t>94-85</w:t>
            </w:r>
          </w:p>
        </w:tc>
      </w:tr>
      <w:tr w:rsidR="004A3647" w:rsidRPr="009F6C2E" w14:paraId="5CC13AEE" w14:textId="77777777" w:rsidTr="000E505E">
        <w:tc>
          <w:tcPr>
            <w:tcW w:w="3508" w:type="dxa"/>
            <w:vMerge/>
          </w:tcPr>
          <w:p w14:paraId="2CF82029" w14:textId="77777777" w:rsidR="004A3647" w:rsidRPr="009F6C2E" w:rsidRDefault="004A3647" w:rsidP="000E505E">
            <w:pPr>
              <w:autoSpaceDE w:val="0"/>
              <w:autoSpaceDN w:val="0"/>
              <w:adjustRightInd w:val="0"/>
              <w:rPr>
                <w:szCs w:val="20"/>
                <w:lang w:val="es-MX" w:eastAsia="es-MX"/>
              </w:rPr>
            </w:pPr>
          </w:p>
        </w:tc>
        <w:tc>
          <w:tcPr>
            <w:tcW w:w="2979" w:type="dxa"/>
          </w:tcPr>
          <w:p w14:paraId="45F69AEA"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20A1CA91" w14:textId="77777777" w:rsidR="004A3647" w:rsidRPr="009F6C2E" w:rsidRDefault="004A3647" w:rsidP="000E505E">
            <w:pPr>
              <w:rPr>
                <w:szCs w:val="20"/>
              </w:rPr>
            </w:pPr>
            <w:r w:rsidRPr="009F6C2E">
              <w:rPr>
                <w:szCs w:val="20"/>
              </w:rPr>
              <w:t>Cumple al menos con 80% de A y B, por lo menos un 60% de C y D y por lo menos un 50% de E.</w:t>
            </w:r>
          </w:p>
        </w:tc>
        <w:tc>
          <w:tcPr>
            <w:tcW w:w="2268" w:type="dxa"/>
          </w:tcPr>
          <w:p w14:paraId="79E4E20E" w14:textId="77777777" w:rsidR="004A3647" w:rsidRPr="009F6C2E" w:rsidRDefault="004A3647" w:rsidP="000E505E">
            <w:pPr>
              <w:rPr>
                <w:szCs w:val="20"/>
              </w:rPr>
            </w:pPr>
            <w:r w:rsidRPr="009F6C2E">
              <w:rPr>
                <w:szCs w:val="20"/>
              </w:rPr>
              <w:t>84-75</w:t>
            </w:r>
          </w:p>
        </w:tc>
      </w:tr>
      <w:tr w:rsidR="004A3647" w:rsidRPr="009F6C2E" w14:paraId="23912836" w14:textId="77777777" w:rsidTr="000E505E">
        <w:tc>
          <w:tcPr>
            <w:tcW w:w="3508" w:type="dxa"/>
            <w:vMerge/>
          </w:tcPr>
          <w:p w14:paraId="7BFEA26F" w14:textId="77777777" w:rsidR="004A3647" w:rsidRPr="009F6C2E" w:rsidRDefault="004A3647" w:rsidP="000E505E">
            <w:pPr>
              <w:autoSpaceDE w:val="0"/>
              <w:autoSpaceDN w:val="0"/>
              <w:adjustRightInd w:val="0"/>
              <w:rPr>
                <w:szCs w:val="20"/>
                <w:lang w:val="es-MX" w:eastAsia="es-MX"/>
              </w:rPr>
            </w:pPr>
          </w:p>
        </w:tc>
        <w:tc>
          <w:tcPr>
            <w:tcW w:w="2979" w:type="dxa"/>
          </w:tcPr>
          <w:p w14:paraId="72AA84B1"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12B16A9F" w14:textId="77777777" w:rsidR="004A3647" w:rsidRPr="009F6C2E" w:rsidRDefault="004A3647" w:rsidP="000E505E">
            <w:pPr>
              <w:rPr>
                <w:szCs w:val="20"/>
              </w:rPr>
            </w:pPr>
            <w:r w:rsidRPr="009F6C2E">
              <w:rPr>
                <w:szCs w:val="20"/>
              </w:rPr>
              <w:t>Cumple al menos con el 70% de A, B, C, D y E.</w:t>
            </w:r>
          </w:p>
        </w:tc>
        <w:tc>
          <w:tcPr>
            <w:tcW w:w="2268" w:type="dxa"/>
          </w:tcPr>
          <w:p w14:paraId="3B541407" w14:textId="77777777" w:rsidR="004A3647" w:rsidRPr="009F6C2E" w:rsidRDefault="004A3647" w:rsidP="000E505E">
            <w:pPr>
              <w:rPr>
                <w:szCs w:val="20"/>
              </w:rPr>
            </w:pPr>
            <w:r w:rsidRPr="009F6C2E">
              <w:rPr>
                <w:szCs w:val="20"/>
              </w:rPr>
              <w:t>74-70</w:t>
            </w:r>
          </w:p>
        </w:tc>
      </w:tr>
      <w:tr w:rsidR="004A3647" w:rsidRPr="009F6C2E" w14:paraId="62E97550" w14:textId="77777777" w:rsidTr="000E505E">
        <w:tc>
          <w:tcPr>
            <w:tcW w:w="3508" w:type="dxa"/>
          </w:tcPr>
          <w:p w14:paraId="12C06707" w14:textId="77777777" w:rsidR="004A3647" w:rsidRPr="009F6C2E" w:rsidRDefault="004A3647" w:rsidP="000E505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7A3D2EFD"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184089A3" w14:textId="77777777" w:rsidR="004A3647" w:rsidRPr="009F6C2E" w:rsidRDefault="004A3647" w:rsidP="000E505E">
            <w:pPr>
              <w:rPr>
                <w:szCs w:val="20"/>
              </w:rPr>
            </w:pPr>
            <w:r w:rsidRPr="009F6C2E">
              <w:rPr>
                <w:szCs w:val="20"/>
              </w:rPr>
              <w:t>Cumple con menos del 70% de A, B, C, D y E</w:t>
            </w:r>
          </w:p>
        </w:tc>
        <w:tc>
          <w:tcPr>
            <w:tcW w:w="2268" w:type="dxa"/>
          </w:tcPr>
          <w:p w14:paraId="7EECF113" w14:textId="77777777" w:rsidR="004A3647" w:rsidRPr="009F6C2E" w:rsidRDefault="004A3647" w:rsidP="000E505E">
            <w:pPr>
              <w:rPr>
                <w:szCs w:val="20"/>
              </w:rPr>
            </w:pPr>
            <w:r w:rsidRPr="009F6C2E">
              <w:rPr>
                <w:szCs w:val="20"/>
              </w:rPr>
              <w:t>NA (No Alcanzada)</w:t>
            </w:r>
          </w:p>
        </w:tc>
      </w:tr>
    </w:tbl>
    <w:p w14:paraId="02D2BF13" w14:textId="77777777" w:rsidR="004A3647" w:rsidRDefault="004A3647" w:rsidP="004A3647">
      <w:pPr>
        <w:autoSpaceDE w:val="0"/>
        <w:autoSpaceDN w:val="0"/>
        <w:adjustRightInd w:val="0"/>
        <w:spacing w:after="80"/>
        <w:ind w:left="0" w:firstLine="0"/>
        <w:rPr>
          <w:b/>
          <w:szCs w:val="20"/>
          <w:lang w:val="es-MX" w:eastAsia="es-MX"/>
        </w:rPr>
      </w:pPr>
    </w:p>
    <w:p w14:paraId="69F8F020" w14:textId="77777777" w:rsidR="004A3647" w:rsidRPr="009F6C2E" w:rsidRDefault="004A3647" w:rsidP="004A3647">
      <w:pPr>
        <w:autoSpaceDE w:val="0"/>
        <w:autoSpaceDN w:val="0"/>
        <w:adjustRightInd w:val="0"/>
        <w:spacing w:after="80"/>
        <w:ind w:left="0" w:firstLine="0"/>
        <w:rPr>
          <w:b/>
          <w:szCs w:val="20"/>
          <w:lang w:val="es-MX" w:eastAsia="es-MX"/>
        </w:rPr>
      </w:pPr>
    </w:p>
    <w:p w14:paraId="0E20EC9F" w14:textId="77777777" w:rsidR="004A3647" w:rsidRPr="009F6C2E" w:rsidRDefault="004A3647" w:rsidP="004A3647">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A3647" w:rsidRPr="009F6C2E" w14:paraId="32B8008C" w14:textId="77777777" w:rsidTr="000E505E">
        <w:tc>
          <w:tcPr>
            <w:tcW w:w="3729" w:type="dxa"/>
            <w:vMerge w:val="restart"/>
            <w:vAlign w:val="center"/>
          </w:tcPr>
          <w:p w14:paraId="202256F2"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606E4AD1"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02392A04"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660D991E"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A3647" w:rsidRPr="009F6C2E" w14:paraId="73E4AED9" w14:textId="77777777" w:rsidTr="000E505E">
        <w:tc>
          <w:tcPr>
            <w:tcW w:w="3729" w:type="dxa"/>
            <w:vMerge/>
          </w:tcPr>
          <w:p w14:paraId="57F9D3E0" w14:textId="77777777" w:rsidR="004A3647" w:rsidRPr="009F6C2E" w:rsidRDefault="004A3647" w:rsidP="000E505E">
            <w:pPr>
              <w:autoSpaceDE w:val="0"/>
              <w:autoSpaceDN w:val="0"/>
              <w:adjustRightInd w:val="0"/>
              <w:rPr>
                <w:szCs w:val="20"/>
                <w:lang w:val="es-MX" w:eastAsia="es-MX"/>
              </w:rPr>
            </w:pPr>
          </w:p>
        </w:tc>
        <w:tc>
          <w:tcPr>
            <w:tcW w:w="1308" w:type="dxa"/>
            <w:vMerge/>
          </w:tcPr>
          <w:p w14:paraId="26420A20" w14:textId="77777777" w:rsidR="004A3647" w:rsidRPr="009F6C2E" w:rsidRDefault="004A3647" w:rsidP="000E505E">
            <w:pPr>
              <w:autoSpaceDE w:val="0"/>
              <w:autoSpaceDN w:val="0"/>
              <w:adjustRightInd w:val="0"/>
              <w:rPr>
                <w:szCs w:val="20"/>
                <w:lang w:val="es-MX" w:eastAsia="es-MX"/>
              </w:rPr>
            </w:pPr>
          </w:p>
        </w:tc>
        <w:tc>
          <w:tcPr>
            <w:tcW w:w="540" w:type="dxa"/>
          </w:tcPr>
          <w:p w14:paraId="4E8B279E"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A</w:t>
            </w:r>
          </w:p>
        </w:tc>
        <w:tc>
          <w:tcPr>
            <w:tcW w:w="540" w:type="dxa"/>
          </w:tcPr>
          <w:p w14:paraId="4B7BC8DE"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B</w:t>
            </w:r>
          </w:p>
        </w:tc>
        <w:tc>
          <w:tcPr>
            <w:tcW w:w="541" w:type="dxa"/>
          </w:tcPr>
          <w:p w14:paraId="66D5B8C6"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C</w:t>
            </w:r>
          </w:p>
        </w:tc>
        <w:tc>
          <w:tcPr>
            <w:tcW w:w="541" w:type="dxa"/>
          </w:tcPr>
          <w:p w14:paraId="301E72C0"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D</w:t>
            </w:r>
          </w:p>
        </w:tc>
        <w:tc>
          <w:tcPr>
            <w:tcW w:w="540" w:type="dxa"/>
          </w:tcPr>
          <w:p w14:paraId="1B24FC08"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E</w:t>
            </w:r>
          </w:p>
        </w:tc>
        <w:tc>
          <w:tcPr>
            <w:tcW w:w="591" w:type="dxa"/>
          </w:tcPr>
          <w:p w14:paraId="74E56EEF"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20DDB13A" w14:textId="77777777" w:rsidR="004A3647" w:rsidRPr="009F6C2E" w:rsidRDefault="004A3647" w:rsidP="000E505E">
            <w:pPr>
              <w:autoSpaceDE w:val="0"/>
              <w:autoSpaceDN w:val="0"/>
              <w:adjustRightInd w:val="0"/>
              <w:rPr>
                <w:szCs w:val="20"/>
                <w:lang w:val="es-MX" w:eastAsia="es-MX"/>
              </w:rPr>
            </w:pPr>
          </w:p>
        </w:tc>
      </w:tr>
      <w:tr w:rsidR="003344B0" w:rsidRPr="009F6C2E" w14:paraId="269948A3" w14:textId="77777777" w:rsidTr="000E505E">
        <w:tc>
          <w:tcPr>
            <w:tcW w:w="3729" w:type="dxa"/>
          </w:tcPr>
          <w:p w14:paraId="27149E30" w14:textId="238346A0" w:rsidR="003344B0" w:rsidRPr="009F6C2E" w:rsidRDefault="003344B0" w:rsidP="003344B0">
            <w:pPr>
              <w:autoSpaceDE w:val="0"/>
              <w:autoSpaceDN w:val="0"/>
              <w:adjustRightInd w:val="0"/>
              <w:rPr>
                <w:szCs w:val="20"/>
                <w:lang w:val="es-MX" w:eastAsia="es-MX"/>
              </w:rPr>
            </w:pPr>
            <w:r>
              <w:rPr>
                <w:szCs w:val="20"/>
                <w:lang w:val="es-MX" w:eastAsia="es-MX"/>
              </w:rPr>
              <w:t>EF</w:t>
            </w:r>
            <w:r>
              <w:rPr>
                <w:szCs w:val="20"/>
                <w:lang w:val="es-MX" w:eastAsia="es-MX"/>
              </w:rPr>
              <w:t>13</w:t>
            </w:r>
            <w:r>
              <w:rPr>
                <w:szCs w:val="20"/>
                <w:lang w:val="es-MX" w:eastAsia="es-MX"/>
              </w:rPr>
              <w:t xml:space="preserve"> – Proyecto</w:t>
            </w:r>
          </w:p>
        </w:tc>
        <w:tc>
          <w:tcPr>
            <w:tcW w:w="1308" w:type="dxa"/>
          </w:tcPr>
          <w:p w14:paraId="5D056BE1" w14:textId="79FAEEA8" w:rsidR="003344B0" w:rsidRPr="009F6C2E" w:rsidRDefault="003344B0" w:rsidP="003344B0">
            <w:pPr>
              <w:autoSpaceDE w:val="0"/>
              <w:autoSpaceDN w:val="0"/>
              <w:adjustRightInd w:val="0"/>
              <w:jc w:val="center"/>
              <w:rPr>
                <w:szCs w:val="20"/>
                <w:lang w:val="es-MX" w:eastAsia="es-MX"/>
              </w:rPr>
            </w:pPr>
            <w:r>
              <w:rPr>
                <w:szCs w:val="20"/>
                <w:lang w:val="es-MX" w:eastAsia="es-MX"/>
              </w:rPr>
              <w:t>10</w:t>
            </w:r>
          </w:p>
        </w:tc>
        <w:tc>
          <w:tcPr>
            <w:tcW w:w="540" w:type="dxa"/>
          </w:tcPr>
          <w:p w14:paraId="34088BC7" w14:textId="3ACAAF94"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0" w:type="dxa"/>
          </w:tcPr>
          <w:p w14:paraId="46E7207E" w14:textId="060A6BD2"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1" w:type="dxa"/>
          </w:tcPr>
          <w:p w14:paraId="2BD65B64" w14:textId="4F8AD2EE" w:rsidR="003344B0" w:rsidRPr="009F6C2E" w:rsidRDefault="003344B0" w:rsidP="003344B0">
            <w:pPr>
              <w:autoSpaceDE w:val="0"/>
              <w:autoSpaceDN w:val="0"/>
              <w:adjustRightInd w:val="0"/>
              <w:jc w:val="center"/>
              <w:rPr>
                <w:szCs w:val="20"/>
                <w:lang w:val="es-MX" w:eastAsia="es-MX"/>
              </w:rPr>
            </w:pPr>
            <w:r>
              <w:rPr>
                <w:szCs w:val="20"/>
                <w:lang w:val="es-MX" w:eastAsia="es-MX"/>
              </w:rPr>
              <w:t>2</w:t>
            </w:r>
          </w:p>
        </w:tc>
        <w:tc>
          <w:tcPr>
            <w:tcW w:w="541" w:type="dxa"/>
          </w:tcPr>
          <w:p w14:paraId="597CC818" w14:textId="50F6F383"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0" w:type="dxa"/>
          </w:tcPr>
          <w:p w14:paraId="23152679" w14:textId="783B6A58"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91" w:type="dxa"/>
          </w:tcPr>
          <w:p w14:paraId="7D71BD0E" w14:textId="3206637E"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4961" w:type="dxa"/>
          </w:tcPr>
          <w:p w14:paraId="0F6EBEC5" w14:textId="04013FCF" w:rsidR="003344B0" w:rsidRPr="009F6C2E" w:rsidRDefault="003344B0" w:rsidP="003344B0">
            <w:pPr>
              <w:autoSpaceDE w:val="0"/>
              <w:autoSpaceDN w:val="0"/>
              <w:adjustRightInd w:val="0"/>
              <w:rPr>
                <w:szCs w:val="20"/>
                <w:lang w:val="es-MX" w:eastAsia="es-MX"/>
              </w:rPr>
            </w:pPr>
            <w:r>
              <w:rPr>
                <w:szCs w:val="20"/>
                <w:lang w:val="es-MX" w:eastAsia="es-MX"/>
              </w:rPr>
              <w:t>Se evalúa con instrumento de evaluación (Rúbrica).</w:t>
            </w:r>
          </w:p>
        </w:tc>
      </w:tr>
      <w:tr w:rsidR="003344B0" w:rsidRPr="009F6C2E" w14:paraId="5FFB73BE" w14:textId="77777777" w:rsidTr="000E505E">
        <w:tc>
          <w:tcPr>
            <w:tcW w:w="3729" w:type="dxa"/>
          </w:tcPr>
          <w:p w14:paraId="61844A1D" w14:textId="75373750" w:rsidR="003344B0" w:rsidRPr="009F6C2E" w:rsidRDefault="003344B0" w:rsidP="003344B0">
            <w:pPr>
              <w:autoSpaceDE w:val="0"/>
              <w:autoSpaceDN w:val="0"/>
              <w:adjustRightInd w:val="0"/>
              <w:rPr>
                <w:szCs w:val="20"/>
                <w:lang w:val="es-MX" w:eastAsia="es-MX"/>
              </w:rPr>
            </w:pPr>
            <w:r>
              <w:rPr>
                <w:szCs w:val="20"/>
                <w:lang w:val="es-MX" w:eastAsia="es-MX"/>
              </w:rPr>
              <w:t>EF1</w:t>
            </w:r>
            <w:r>
              <w:rPr>
                <w:szCs w:val="20"/>
                <w:lang w:val="es-MX" w:eastAsia="es-MX"/>
              </w:rPr>
              <w:t>4</w:t>
            </w:r>
            <w:r>
              <w:rPr>
                <w:szCs w:val="20"/>
                <w:lang w:val="es-MX" w:eastAsia="es-MX"/>
              </w:rPr>
              <w:t xml:space="preserve"> – Ejercicios en clase</w:t>
            </w:r>
          </w:p>
        </w:tc>
        <w:tc>
          <w:tcPr>
            <w:tcW w:w="1308" w:type="dxa"/>
          </w:tcPr>
          <w:p w14:paraId="2B1C1D84" w14:textId="0968CE68" w:rsidR="003344B0" w:rsidRPr="009F6C2E" w:rsidRDefault="003344B0" w:rsidP="003344B0">
            <w:pPr>
              <w:autoSpaceDE w:val="0"/>
              <w:autoSpaceDN w:val="0"/>
              <w:adjustRightInd w:val="0"/>
              <w:jc w:val="center"/>
              <w:rPr>
                <w:szCs w:val="20"/>
                <w:lang w:val="es-MX" w:eastAsia="es-MX"/>
              </w:rPr>
            </w:pPr>
            <w:r>
              <w:rPr>
                <w:szCs w:val="20"/>
                <w:lang w:val="es-MX" w:eastAsia="es-MX"/>
              </w:rPr>
              <w:t>20</w:t>
            </w:r>
          </w:p>
        </w:tc>
        <w:tc>
          <w:tcPr>
            <w:tcW w:w="540" w:type="dxa"/>
          </w:tcPr>
          <w:p w14:paraId="70A528C4" w14:textId="1DB82B76" w:rsidR="003344B0" w:rsidRPr="009F6C2E" w:rsidRDefault="003344B0" w:rsidP="003344B0">
            <w:pPr>
              <w:autoSpaceDE w:val="0"/>
              <w:autoSpaceDN w:val="0"/>
              <w:adjustRightInd w:val="0"/>
              <w:jc w:val="center"/>
              <w:rPr>
                <w:szCs w:val="20"/>
                <w:lang w:val="es-MX" w:eastAsia="es-MX"/>
              </w:rPr>
            </w:pPr>
            <w:r>
              <w:rPr>
                <w:szCs w:val="20"/>
                <w:lang w:val="es-MX" w:eastAsia="es-MX"/>
              </w:rPr>
              <w:t>2</w:t>
            </w:r>
          </w:p>
        </w:tc>
        <w:tc>
          <w:tcPr>
            <w:tcW w:w="540" w:type="dxa"/>
          </w:tcPr>
          <w:p w14:paraId="0B19E2EA" w14:textId="5A365C92"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1" w:type="dxa"/>
          </w:tcPr>
          <w:p w14:paraId="7B22DA49" w14:textId="3A8F0590" w:rsidR="003344B0" w:rsidRPr="009F6C2E" w:rsidRDefault="003344B0" w:rsidP="003344B0">
            <w:pPr>
              <w:autoSpaceDE w:val="0"/>
              <w:autoSpaceDN w:val="0"/>
              <w:adjustRightInd w:val="0"/>
              <w:jc w:val="center"/>
              <w:rPr>
                <w:szCs w:val="20"/>
                <w:lang w:val="es-MX" w:eastAsia="es-MX"/>
              </w:rPr>
            </w:pPr>
            <w:r>
              <w:rPr>
                <w:szCs w:val="20"/>
                <w:lang w:val="es-MX" w:eastAsia="es-MX"/>
              </w:rPr>
              <w:t>3</w:t>
            </w:r>
          </w:p>
        </w:tc>
        <w:tc>
          <w:tcPr>
            <w:tcW w:w="541" w:type="dxa"/>
          </w:tcPr>
          <w:p w14:paraId="031D13F7" w14:textId="5FD601FA"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0" w:type="dxa"/>
          </w:tcPr>
          <w:p w14:paraId="0D939E82" w14:textId="70DD4064"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91" w:type="dxa"/>
          </w:tcPr>
          <w:p w14:paraId="7334A868" w14:textId="51380453"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4961" w:type="dxa"/>
          </w:tcPr>
          <w:p w14:paraId="462DA40D" w14:textId="52D96BE8" w:rsidR="003344B0" w:rsidRPr="009F6C2E" w:rsidRDefault="003344B0" w:rsidP="003344B0">
            <w:pPr>
              <w:autoSpaceDE w:val="0"/>
              <w:autoSpaceDN w:val="0"/>
              <w:adjustRightInd w:val="0"/>
              <w:rPr>
                <w:szCs w:val="20"/>
                <w:lang w:val="es-MX" w:eastAsia="es-MX"/>
              </w:rPr>
            </w:pPr>
            <w:r>
              <w:rPr>
                <w:szCs w:val="20"/>
                <w:lang w:val="es-MX" w:eastAsia="es-MX"/>
              </w:rPr>
              <w:t>Se evalúa con instrumento de evaluación (Lista de cotejo).</w:t>
            </w:r>
          </w:p>
        </w:tc>
      </w:tr>
      <w:tr w:rsidR="003344B0" w:rsidRPr="009F6C2E" w14:paraId="538BE7AC" w14:textId="77777777" w:rsidTr="000E505E">
        <w:tc>
          <w:tcPr>
            <w:tcW w:w="3729" w:type="dxa"/>
          </w:tcPr>
          <w:p w14:paraId="4C9424E0" w14:textId="7E1595CA" w:rsidR="003344B0" w:rsidRPr="009F6C2E" w:rsidRDefault="003344B0" w:rsidP="003344B0">
            <w:pPr>
              <w:autoSpaceDE w:val="0"/>
              <w:autoSpaceDN w:val="0"/>
              <w:adjustRightInd w:val="0"/>
              <w:ind w:left="0" w:firstLine="0"/>
              <w:rPr>
                <w:szCs w:val="20"/>
                <w:lang w:val="es-MX" w:eastAsia="es-MX"/>
              </w:rPr>
            </w:pPr>
            <w:r>
              <w:rPr>
                <w:szCs w:val="20"/>
                <w:lang w:val="es-MX" w:eastAsia="es-MX"/>
              </w:rPr>
              <w:t>EF1</w:t>
            </w:r>
            <w:r>
              <w:rPr>
                <w:szCs w:val="20"/>
                <w:lang w:val="es-MX" w:eastAsia="es-MX"/>
              </w:rPr>
              <w:t>5</w:t>
            </w:r>
            <w:r>
              <w:rPr>
                <w:szCs w:val="20"/>
                <w:lang w:val="es-MX" w:eastAsia="es-MX"/>
              </w:rPr>
              <w:t xml:space="preserve"> – Prácticas</w:t>
            </w:r>
          </w:p>
        </w:tc>
        <w:tc>
          <w:tcPr>
            <w:tcW w:w="1308" w:type="dxa"/>
          </w:tcPr>
          <w:p w14:paraId="6A5791F2" w14:textId="3AF57AEC" w:rsidR="003344B0" w:rsidRPr="009F6C2E" w:rsidRDefault="003344B0" w:rsidP="003344B0">
            <w:pPr>
              <w:autoSpaceDE w:val="0"/>
              <w:autoSpaceDN w:val="0"/>
              <w:adjustRightInd w:val="0"/>
              <w:jc w:val="center"/>
              <w:rPr>
                <w:szCs w:val="20"/>
                <w:lang w:val="es-MX" w:eastAsia="es-MX"/>
              </w:rPr>
            </w:pPr>
            <w:r>
              <w:rPr>
                <w:szCs w:val="20"/>
                <w:lang w:val="es-MX" w:eastAsia="es-MX"/>
              </w:rPr>
              <w:t>30</w:t>
            </w:r>
          </w:p>
        </w:tc>
        <w:tc>
          <w:tcPr>
            <w:tcW w:w="540" w:type="dxa"/>
          </w:tcPr>
          <w:p w14:paraId="3C86D252" w14:textId="2DD0D2E6" w:rsidR="003344B0" w:rsidRPr="009F6C2E" w:rsidRDefault="003344B0" w:rsidP="003344B0">
            <w:pPr>
              <w:autoSpaceDE w:val="0"/>
              <w:autoSpaceDN w:val="0"/>
              <w:adjustRightInd w:val="0"/>
              <w:jc w:val="center"/>
              <w:rPr>
                <w:szCs w:val="20"/>
                <w:lang w:val="es-MX" w:eastAsia="es-MX"/>
              </w:rPr>
            </w:pPr>
            <w:r>
              <w:rPr>
                <w:szCs w:val="20"/>
                <w:lang w:val="es-MX" w:eastAsia="es-MX"/>
              </w:rPr>
              <w:t>3</w:t>
            </w:r>
          </w:p>
        </w:tc>
        <w:tc>
          <w:tcPr>
            <w:tcW w:w="540" w:type="dxa"/>
          </w:tcPr>
          <w:p w14:paraId="1B3F72BA" w14:textId="4F3532B2"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1" w:type="dxa"/>
          </w:tcPr>
          <w:p w14:paraId="6C21025D" w14:textId="1CCE825D"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1" w:type="dxa"/>
          </w:tcPr>
          <w:p w14:paraId="49649DD9" w14:textId="7B6755BF"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0" w:type="dxa"/>
          </w:tcPr>
          <w:p w14:paraId="3408759C" w14:textId="418ADDE9"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91" w:type="dxa"/>
          </w:tcPr>
          <w:p w14:paraId="4394AB1A" w14:textId="70A840E1" w:rsidR="003344B0" w:rsidRPr="009F6C2E" w:rsidRDefault="003344B0" w:rsidP="003344B0">
            <w:pPr>
              <w:autoSpaceDE w:val="0"/>
              <w:autoSpaceDN w:val="0"/>
              <w:adjustRightInd w:val="0"/>
              <w:jc w:val="center"/>
              <w:rPr>
                <w:szCs w:val="20"/>
                <w:lang w:val="es-MX" w:eastAsia="es-MX"/>
              </w:rPr>
            </w:pPr>
            <w:r>
              <w:rPr>
                <w:szCs w:val="20"/>
                <w:lang w:val="es-MX" w:eastAsia="es-MX"/>
              </w:rPr>
              <w:t>0</w:t>
            </w:r>
          </w:p>
        </w:tc>
        <w:tc>
          <w:tcPr>
            <w:tcW w:w="4961" w:type="dxa"/>
          </w:tcPr>
          <w:p w14:paraId="3974DE96" w14:textId="556B8D32" w:rsidR="003344B0" w:rsidRPr="009F6C2E" w:rsidRDefault="003344B0" w:rsidP="003344B0">
            <w:pPr>
              <w:rPr>
                <w:szCs w:val="20"/>
                <w:lang w:val="es-MX" w:eastAsia="es-MX"/>
              </w:rPr>
            </w:pPr>
            <w:r>
              <w:rPr>
                <w:szCs w:val="20"/>
                <w:lang w:val="es-MX" w:eastAsia="es-MX"/>
              </w:rPr>
              <w:t>Se evalúa con instrumento de evaluación (Rúbrica).</w:t>
            </w:r>
          </w:p>
        </w:tc>
      </w:tr>
      <w:tr w:rsidR="003344B0" w:rsidRPr="009F6C2E" w14:paraId="07AD173C" w14:textId="77777777" w:rsidTr="000E505E">
        <w:tc>
          <w:tcPr>
            <w:tcW w:w="3729" w:type="dxa"/>
          </w:tcPr>
          <w:p w14:paraId="3943A0C1" w14:textId="00C9E646" w:rsidR="003344B0" w:rsidRDefault="003344B0" w:rsidP="003344B0">
            <w:pPr>
              <w:autoSpaceDE w:val="0"/>
              <w:autoSpaceDN w:val="0"/>
              <w:adjustRightInd w:val="0"/>
              <w:ind w:left="0" w:firstLine="0"/>
              <w:rPr>
                <w:szCs w:val="20"/>
                <w:lang w:val="es-MX" w:eastAsia="es-MX"/>
              </w:rPr>
            </w:pPr>
            <w:r>
              <w:rPr>
                <w:szCs w:val="20"/>
                <w:lang w:val="es-MX" w:eastAsia="es-MX"/>
              </w:rPr>
              <w:t>EF1</w:t>
            </w:r>
            <w:r>
              <w:rPr>
                <w:szCs w:val="20"/>
                <w:lang w:val="es-MX" w:eastAsia="es-MX"/>
              </w:rPr>
              <w:t>6</w:t>
            </w:r>
            <w:r>
              <w:rPr>
                <w:szCs w:val="20"/>
                <w:lang w:val="es-MX" w:eastAsia="es-MX"/>
              </w:rPr>
              <w:t xml:space="preserve"> – Examen escrito</w:t>
            </w:r>
          </w:p>
        </w:tc>
        <w:tc>
          <w:tcPr>
            <w:tcW w:w="1308" w:type="dxa"/>
          </w:tcPr>
          <w:p w14:paraId="727ADBD6" w14:textId="3F2E74B4" w:rsidR="003344B0" w:rsidRPr="009F6C2E" w:rsidRDefault="003344B0" w:rsidP="003344B0">
            <w:pPr>
              <w:autoSpaceDE w:val="0"/>
              <w:autoSpaceDN w:val="0"/>
              <w:adjustRightInd w:val="0"/>
              <w:jc w:val="center"/>
              <w:rPr>
                <w:szCs w:val="20"/>
                <w:lang w:val="es-MX" w:eastAsia="es-MX"/>
              </w:rPr>
            </w:pPr>
            <w:r>
              <w:rPr>
                <w:szCs w:val="20"/>
                <w:lang w:val="es-MX" w:eastAsia="es-MX"/>
              </w:rPr>
              <w:t>40</w:t>
            </w:r>
          </w:p>
        </w:tc>
        <w:tc>
          <w:tcPr>
            <w:tcW w:w="540" w:type="dxa"/>
          </w:tcPr>
          <w:p w14:paraId="6E5084C5" w14:textId="55585FF7"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0" w:type="dxa"/>
          </w:tcPr>
          <w:p w14:paraId="2202664A" w14:textId="07C3EDFC"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1" w:type="dxa"/>
          </w:tcPr>
          <w:p w14:paraId="511AEDF0" w14:textId="0E9E280A"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1" w:type="dxa"/>
          </w:tcPr>
          <w:p w14:paraId="1126EDDA" w14:textId="23BCE49A" w:rsidR="003344B0" w:rsidRPr="009F6C2E" w:rsidRDefault="003344B0" w:rsidP="003344B0">
            <w:pPr>
              <w:autoSpaceDE w:val="0"/>
              <w:autoSpaceDN w:val="0"/>
              <w:adjustRightInd w:val="0"/>
              <w:jc w:val="center"/>
              <w:rPr>
                <w:szCs w:val="20"/>
                <w:lang w:val="es-MX" w:eastAsia="es-MX"/>
              </w:rPr>
            </w:pPr>
            <w:r>
              <w:rPr>
                <w:szCs w:val="20"/>
                <w:lang w:val="es-MX" w:eastAsia="es-MX"/>
              </w:rPr>
              <w:t>0</w:t>
            </w:r>
          </w:p>
        </w:tc>
        <w:tc>
          <w:tcPr>
            <w:tcW w:w="540" w:type="dxa"/>
          </w:tcPr>
          <w:p w14:paraId="1D7F799F" w14:textId="6AF7F9FA"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91" w:type="dxa"/>
          </w:tcPr>
          <w:p w14:paraId="3E698FCB" w14:textId="4BF1496A"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4961" w:type="dxa"/>
          </w:tcPr>
          <w:p w14:paraId="72BE4013" w14:textId="7128F7C1" w:rsidR="003344B0" w:rsidRPr="009F6C2E" w:rsidRDefault="003344B0" w:rsidP="003344B0">
            <w:pPr>
              <w:rPr>
                <w:szCs w:val="20"/>
                <w:lang w:val="es-MX" w:eastAsia="es-MX"/>
              </w:rPr>
            </w:pPr>
            <w:r>
              <w:rPr>
                <w:szCs w:val="20"/>
                <w:lang w:val="es-MX" w:eastAsia="es-MX"/>
              </w:rPr>
              <w:t>Se evalúa con instrumento de evaluación (Examen).</w:t>
            </w:r>
          </w:p>
        </w:tc>
      </w:tr>
      <w:tr w:rsidR="003344B0" w:rsidRPr="009F6C2E" w14:paraId="00CBC01E" w14:textId="77777777" w:rsidTr="000E505E">
        <w:tc>
          <w:tcPr>
            <w:tcW w:w="3729" w:type="dxa"/>
          </w:tcPr>
          <w:p w14:paraId="166115DE" w14:textId="105FB405" w:rsidR="003344B0" w:rsidRPr="009F6C2E" w:rsidRDefault="003344B0" w:rsidP="003344B0">
            <w:pPr>
              <w:autoSpaceDE w:val="0"/>
              <w:autoSpaceDN w:val="0"/>
              <w:adjustRightInd w:val="0"/>
              <w:rPr>
                <w:szCs w:val="20"/>
                <w:lang w:val="es-MX" w:eastAsia="es-MX"/>
              </w:rPr>
            </w:pPr>
            <w:r w:rsidRPr="009F6C2E">
              <w:rPr>
                <w:szCs w:val="20"/>
                <w:lang w:val="es-MX" w:eastAsia="es-MX"/>
              </w:rPr>
              <w:t>Total</w:t>
            </w:r>
          </w:p>
        </w:tc>
        <w:tc>
          <w:tcPr>
            <w:tcW w:w="1308" w:type="dxa"/>
          </w:tcPr>
          <w:p w14:paraId="25909A8D" w14:textId="3C71514A" w:rsidR="003344B0" w:rsidRPr="009F6C2E" w:rsidRDefault="003344B0" w:rsidP="003344B0">
            <w:pPr>
              <w:autoSpaceDE w:val="0"/>
              <w:autoSpaceDN w:val="0"/>
              <w:adjustRightInd w:val="0"/>
              <w:jc w:val="center"/>
              <w:rPr>
                <w:szCs w:val="20"/>
                <w:lang w:val="es-MX" w:eastAsia="es-MX"/>
              </w:rPr>
            </w:pPr>
            <w:r w:rsidRPr="009F6C2E">
              <w:rPr>
                <w:szCs w:val="20"/>
                <w:lang w:val="es-MX" w:eastAsia="es-MX"/>
              </w:rPr>
              <w:t>100 %</w:t>
            </w:r>
          </w:p>
        </w:tc>
        <w:tc>
          <w:tcPr>
            <w:tcW w:w="540" w:type="dxa"/>
          </w:tcPr>
          <w:p w14:paraId="3785CFD7" w14:textId="0DE42C83" w:rsidR="003344B0" w:rsidRPr="009F6C2E" w:rsidRDefault="003344B0" w:rsidP="003344B0">
            <w:pPr>
              <w:autoSpaceDE w:val="0"/>
              <w:autoSpaceDN w:val="0"/>
              <w:adjustRightInd w:val="0"/>
              <w:jc w:val="center"/>
              <w:rPr>
                <w:szCs w:val="20"/>
                <w:lang w:val="es-MX" w:eastAsia="es-MX"/>
              </w:rPr>
            </w:pPr>
            <w:r>
              <w:rPr>
                <w:szCs w:val="20"/>
                <w:lang w:val="es-MX" w:eastAsia="es-MX"/>
              </w:rPr>
              <w:t>15</w:t>
            </w:r>
          </w:p>
        </w:tc>
        <w:tc>
          <w:tcPr>
            <w:tcW w:w="540" w:type="dxa"/>
          </w:tcPr>
          <w:p w14:paraId="238342EC" w14:textId="724873C5" w:rsidR="003344B0" w:rsidRPr="009F6C2E" w:rsidRDefault="003344B0" w:rsidP="003344B0">
            <w:pPr>
              <w:autoSpaceDE w:val="0"/>
              <w:autoSpaceDN w:val="0"/>
              <w:adjustRightInd w:val="0"/>
              <w:jc w:val="center"/>
              <w:rPr>
                <w:szCs w:val="20"/>
                <w:lang w:val="es-MX" w:eastAsia="es-MX"/>
              </w:rPr>
            </w:pPr>
            <w:r>
              <w:rPr>
                <w:szCs w:val="20"/>
                <w:lang w:val="es-MX" w:eastAsia="es-MX"/>
              </w:rPr>
              <w:t>20</w:t>
            </w:r>
          </w:p>
        </w:tc>
        <w:tc>
          <w:tcPr>
            <w:tcW w:w="541" w:type="dxa"/>
          </w:tcPr>
          <w:p w14:paraId="7DAB2D13" w14:textId="4AB17AF1" w:rsidR="003344B0" w:rsidRPr="009F6C2E" w:rsidRDefault="003344B0" w:rsidP="003344B0">
            <w:pPr>
              <w:autoSpaceDE w:val="0"/>
              <w:autoSpaceDN w:val="0"/>
              <w:adjustRightInd w:val="0"/>
              <w:jc w:val="center"/>
              <w:rPr>
                <w:szCs w:val="20"/>
                <w:lang w:val="es-MX" w:eastAsia="es-MX"/>
              </w:rPr>
            </w:pPr>
            <w:r>
              <w:rPr>
                <w:szCs w:val="20"/>
                <w:lang w:val="es-MX" w:eastAsia="es-MX"/>
              </w:rPr>
              <w:t>15</w:t>
            </w:r>
          </w:p>
        </w:tc>
        <w:tc>
          <w:tcPr>
            <w:tcW w:w="541" w:type="dxa"/>
          </w:tcPr>
          <w:p w14:paraId="2AED2DD6" w14:textId="72C97532" w:rsidR="003344B0" w:rsidRPr="009F6C2E" w:rsidRDefault="003344B0" w:rsidP="003344B0">
            <w:pPr>
              <w:autoSpaceDE w:val="0"/>
              <w:autoSpaceDN w:val="0"/>
              <w:adjustRightInd w:val="0"/>
              <w:jc w:val="center"/>
              <w:rPr>
                <w:szCs w:val="20"/>
                <w:lang w:val="es-MX" w:eastAsia="es-MX"/>
              </w:rPr>
            </w:pPr>
            <w:r>
              <w:rPr>
                <w:szCs w:val="20"/>
                <w:lang w:val="es-MX" w:eastAsia="es-MX"/>
              </w:rPr>
              <w:t>15</w:t>
            </w:r>
          </w:p>
        </w:tc>
        <w:tc>
          <w:tcPr>
            <w:tcW w:w="540" w:type="dxa"/>
          </w:tcPr>
          <w:p w14:paraId="68042F00" w14:textId="21BD771C" w:rsidR="003344B0" w:rsidRPr="009F6C2E" w:rsidRDefault="003344B0" w:rsidP="003344B0">
            <w:pPr>
              <w:autoSpaceDE w:val="0"/>
              <w:autoSpaceDN w:val="0"/>
              <w:adjustRightInd w:val="0"/>
              <w:jc w:val="center"/>
              <w:rPr>
                <w:szCs w:val="20"/>
                <w:lang w:val="es-MX" w:eastAsia="es-MX"/>
              </w:rPr>
            </w:pPr>
            <w:r>
              <w:rPr>
                <w:szCs w:val="20"/>
                <w:lang w:val="es-MX" w:eastAsia="es-MX"/>
              </w:rPr>
              <w:t>20</w:t>
            </w:r>
          </w:p>
        </w:tc>
        <w:tc>
          <w:tcPr>
            <w:tcW w:w="591" w:type="dxa"/>
          </w:tcPr>
          <w:p w14:paraId="038BFF0D" w14:textId="1B00E52D" w:rsidR="003344B0" w:rsidRPr="009F6C2E" w:rsidRDefault="003344B0" w:rsidP="003344B0">
            <w:pPr>
              <w:autoSpaceDE w:val="0"/>
              <w:autoSpaceDN w:val="0"/>
              <w:adjustRightInd w:val="0"/>
              <w:jc w:val="center"/>
              <w:rPr>
                <w:szCs w:val="20"/>
                <w:lang w:val="es-MX" w:eastAsia="es-MX"/>
              </w:rPr>
            </w:pPr>
            <w:r>
              <w:rPr>
                <w:szCs w:val="20"/>
                <w:lang w:val="es-MX" w:eastAsia="es-MX"/>
              </w:rPr>
              <w:t>15</w:t>
            </w:r>
          </w:p>
        </w:tc>
        <w:tc>
          <w:tcPr>
            <w:tcW w:w="4961" w:type="dxa"/>
          </w:tcPr>
          <w:p w14:paraId="2CC4465A" w14:textId="77777777" w:rsidR="003344B0" w:rsidRPr="009F6C2E" w:rsidRDefault="003344B0" w:rsidP="003344B0">
            <w:pPr>
              <w:autoSpaceDE w:val="0"/>
              <w:autoSpaceDN w:val="0"/>
              <w:adjustRightInd w:val="0"/>
              <w:rPr>
                <w:szCs w:val="20"/>
                <w:lang w:val="es-MX" w:eastAsia="es-MX"/>
              </w:rPr>
            </w:pPr>
          </w:p>
        </w:tc>
      </w:tr>
    </w:tbl>
    <w:p w14:paraId="19A8047E" w14:textId="77777777" w:rsidR="009F03D4" w:rsidRDefault="009F03D4" w:rsidP="00A357EA">
      <w:pPr>
        <w:autoSpaceDE w:val="0"/>
        <w:autoSpaceDN w:val="0"/>
        <w:adjustRightInd w:val="0"/>
        <w:ind w:left="0" w:firstLine="0"/>
        <w:rPr>
          <w:b/>
          <w:szCs w:val="20"/>
          <w:lang w:val="es-MX" w:eastAsia="es-MX"/>
        </w:rPr>
      </w:pPr>
    </w:p>
    <w:p w14:paraId="0147EF1C" w14:textId="77777777" w:rsidR="003344B0" w:rsidRDefault="004A3647" w:rsidP="003344B0">
      <w:pPr>
        <w:tabs>
          <w:tab w:val="left" w:pos="2520"/>
        </w:tabs>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 xml:space="preserve">5 </w:t>
      </w:r>
      <w:r w:rsidR="003344B0" w:rsidRPr="003344B0">
        <w:rPr>
          <w:szCs w:val="20"/>
          <w:lang w:val="es-MX" w:eastAsia="es-MX"/>
        </w:rPr>
        <w:t>Inducción electromagnética.</w:t>
      </w:r>
    </w:p>
    <w:p w14:paraId="7E1C3200" w14:textId="2E9D25CF" w:rsidR="004A3647" w:rsidRPr="004A3647" w:rsidRDefault="004A3647" w:rsidP="003344B0">
      <w:pPr>
        <w:tabs>
          <w:tab w:val="left" w:pos="2520"/>
        </w:tabs>
        <w:autoSpaceDE w:val="0"/>
        <w:autoSpaceDN w:val="0"/>
        <w:adjustRightInd w:val="0"/>
        <w:rPr>
          <w:bCs/>
          <w:szCs w:val="20"/>
          <w:lang w:val="es-MX" w:eastAsia="es-MX"/>
        </w:rPr>
      </w:pPr>
      <w:r w:rsidRPr="009F6C2E">
        <w:rPr>
          <w:b/>
          <w:szCs w:val="20"/>
          <w:lang w:val="es-MX" w:eastAsia="es-MX"/>
        </w:rPr>
        <w:t xml:space="preserve">Descripción: </w:t>
      </w:r>
      <w:r w:rsidR="003344B0" w:rsidRPr="003344B0">
        <w:rPr>
          <w:bCs/>
          <w:szCs w:val="20"/>
          <w:lang w:val="es-MX" w:eastAsia="es-MX"/>
        </w:rPr>
        <w:t>Comprende el concepto de inductancia y su</w:t>
      </w:r>
      <w:r w:rsidR="003344B0">
        <w:rPr>
          <w:bCs/>
          <w:szCs w:val="20"/>
          <w:lang w:val="es-MX" w:eastAsia="es-MX"/>
        </w:rPr>
        <w:t xml:space="preserve"> </w:t>
      </w:r>
      <w:r w:rsidR="003344B0" w:rsidRPr="003344B0">
        <w:rPr>
          <w:bCs/>
          <w:szCs w:val="20"/>
          <w:lang w:val="es-MX" w:eastAsia="es-MX"/>
        </w:rPr>
        <w:t>efecto en las máquinas eléctricas.</w:t>
      </w:r>
      <w:r w:rsidR="003344B0">
        <w:rPr>
          <w:bCs/>
          <w:szCs w:val="20"/>
          <w:lang w:val="es-MX" w:eastAsia="es-MX"/>
        </w:rPr>
        <w:t xml:space="preserve"> </w:t>
      </w:r>
      <w:r w:rsidR="003344B0" w:rsidRPr="003344B0">
        <w:rPr>
          <w:bCs/>
          <w:szCs w:val="20"/>
          <w:lang w:val="es-MX" w:eastAsia="es-MX"/>
        </w:rPr>
        <w:t>Calcula la fuerza electromotriz inducida y</w:t>
      </w:r>
      <w:r w:rsidR="003344B0">
        <w:rPr>
          <w:bCs/>
          <w:szCs w:val="20"/>
          <w:lang w:val="es-MX" w:eastAsia="es-MX"/>
        </w:rPr>
        <w:t xml:space="preserve"> </w:t>
      </w:r>
      <w:r w:rsidR="003344B0" w:rsidRPr="003344B0">
        <w:rPr>
          <w:bCs/>
          <w:szCs w:val="20"/>
          <w:lang w:val="es-MX" w:eastAsia="es-MX"/>
        </w:rPr>
        <w:t>saber aplicarla a diferentes problemas.</w:t>
      </w:r>
    </w:p>
    <w:p w14:paraId="1AB718BF" w14:textId="77777777" w:rsidR="004A3647" w:rsidRPr="009F6C2E" w:rsidRDefault="004A3647" w:rsidP="004A364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4A3647" w:rsidRPr="009F6C2E" w14:paraId="0886A98F" w14:textId="77777777" w:rsidTr="000E505E">
        <w:tc>
          <w:tcPr>
            <w:tcW w:w="3225" w:type="dxa"/>
            <w:vAlign w:val="center"/>
          </w:tcPr>
          <w:p w14:paraId="7D3D1CD8"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C8872EC"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9AD834E"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60930A52"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3FFD478"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4A3647" w:rsidRPr="009F6C2E" w14:paraId="71F29B1A" w14:textId="77777777" w:rsidTr="000E505E">
        <w:tc>
          <w:tcPr>
            <w:tcW w:w="3225" w:type="dxa"/>
          </w:tcPr>
          <w:p w14:paraId="17F2385E"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5.1 Definición de inductancia</w:t>
            </w:r>
          </w:p>
          <w:p w14:paraId="42691CFB"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5.2 Enlaces de flujo</w:t>
            </w:r>
          </w:p>
          <w:p w14:paraId="558990D0"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5.3 Energía asociada al campo magnético</w:t>
            </w:r>
          </w:p>
          <w:p w14:paraId="19856E48"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5.4 Inductancia mutua</w:t>
            </w:r>
          </w:p>
          <w:p w14:paraId="4387D163" w14:textId="7A25EE09" w:rsidR="004A3647" w:rsidRPr="009F6C2E" w:rsidRDefault="003344B0" w:rsidP="003344B0">
            <w:pPr>
              <w:autoSpaceDE w:val="0"/>
              <w:autoSpaceDN w:val="0"/>
              <w:adjustRightInd w:val="0"/>
              <w:ind w:left="0" w:firstLine="0"/>
              <w:rPr>
                <w:szCs w:val="20"/>
                <w:lang w:val="es-MX" w:eastAsia="es-MX"/>
              </w:rPr>
            </w:pPr>
            <w:r w:rsidRPr="003344B0">
              <w:rPr>
                <w:szCs w:val="20"/>
                <w:lang w:val="es-MX" w:eastAsia="es-MX"/>
              </w:rPr>
              <w:t>5.5 Conclusión y revisión del proyecto</w:t>
            </w:r>
            <w:r>
              <w:rPr>
                <w:szCs w:val="20"/>
                <w:lang w:val="es-MX" w:eastAsia="es-MX"/>
              </w:rPr>
              <w:t xml:space="preserve"> </w:t>
            </w:r>
            <w:r w:rsidRPr="003344B0">
              <w:rPr>
                <w:szCs w:val="20"/>
                <w:lang w:val="es-MX" w:eastAsia="es-MX"/>
              </w:rPr>
              <w:t>seleccionado</w:t>
            </w:r>
          </w:p>
        </w:tc>
        <w:tc>
          <w:tcPr>
            <w:tcW w:w="3256" w:type="dxa"/>
          </w:tcPr>
          <w:p w14:paraId="14AEE084" w14:textId="26C7C7E0"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Definir y comprender el concepto de</w:t>
            </w:r>
            <w:r>
              <w:rPr>
                <w:rFonts w:eastAsiaTheme="minorEastAsia"/>
                <w:color w:val="auto"/>
                <w:szCs w:val="20"/>
                <w:lang w:val="es-MX"/>
              </w:rPr>
              <w:t xml:space="preserve"> </w:t>
            </w:r>
            <w:r w:rsidRPr="003344B0">
              <w:rPr>
                <w:rFonts w:eastAsiaTheme="minorEastAsia"/>
                <w:color w:val="auto"/>
                <w:szCs w:val="20"/>
                <w:lang w:val="es-MX"/>
              </w:rPr>
              <w:t>inductancia.</w:t>
            </w:r>
          </w:p>
          <w:p w14:paraId="13E7F535" w14:textId="0627FBE1"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Conocer y aplicar la regla de Fleming (regla de</w:t>
            </w:r>
          </w:p>
          <w:p w14:paraId="44B6B025" w14:textId="77777777"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la mano derecha)</w:t>
            </w:r>
          </w:p>
          <w:p w14:paraId="2F9056A1" w14:textId="7D47C47E"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Analizar los enlaces de flujo entre bobinas y la</w:t>
            </w:r>
          </w:p>
          <w:p w14:paraId="4F583A80" w14:textId="77777777"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energía asociada al campo magnético y la</w:t>
            </w:r>
          </w:p>
          <w:p w14:paraId="06C91C71" w14:textId="77777777"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inductancia mutua.</w:t>
            </w:r>
          </w:p>
          <w:p w14:paraId="6C54C9A7" w14:textId="483F524A" w:rsidR="003344B0" w:rsidRPr="003344B0"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Analizar problemas en donde se calcule la FEM</w:t>
            </w:r>
          </w:p>
          <w:p w14:paraId="53EF5E15" w14:textId="0BC90B20" w:rsidR="004A3647" w:rsidRPr="009F6C2E" w:rsidRDefault="003344B0" w:rsidP="003344B0">
            <w:pPr>
              <w:autoSpaceDE w:val="0"/>
              <w:autoSpaceDN w:val="0"/>
              <w:adjustRightInd w:val="0"/>
              <w:spacing w:after="0" w:line="240" w:lineRule="auto"/>
              <w:ind w:left="0" w:firstLine="0"/>
              <w:rPr>
                <w:rFonts w:eastAsiaTheme="minorEastAsia"/>
                <w:color w:val="auto"/>
                <w:szCs w:val="20"/>
                <w:lang w:val="es-MX"/>
              </w:rPr>
            </w:pPr>
            <w:r w:rsidRPr="003344B0">
              <w:rPr>
                <w:rFonts w:eastAsiaTheme="minorEastAsia"/>
                <w:color w:val="auto"/>
                <w:szCs w:val="20"/>
                <w:lang w:val="es-MX"/>
              </w:rPr>
              <w:t>inducida.</w:t>
            </w:r>
          </w:p>
        </w:tc>
        <w:tc>
          <w:tcPr>
            <w:tcW w:w="2974" w:type="dxa"/>
          </w:tcPr>
          <w:p w14:paraId="20F930EF" w14:textId="77777777" w:rsidR="004A3647" w:rsidRPr="00221966" w:rsidRDefault="004A3647" w:rsidP="000E505E">
            <w:pPr>
              <w:autoSpaceDE w:val="0"/>
              <w:autoSpaceDN w:val="0"/>
              <w:adjustRightInd w:val="0"/>
              <w:ind w:left="0" w:firstLine="0"/>
              <w:rPr>
                <w:szCs w:val="20"/>
                <w:lang w:eastAsia="es-MX"/>
              </w:rPr>
            </w:pPr>
            <w:r w:rsidRPr="00221966">
              <w:rPr>
                <w:szCs w:val="20"/>
                <w:lang w:eastAsia="es-MX"/>
              </w:rPr>
              <w:t>Proporcionar actividades de búsqueda, selección y análisis de información en distintas fuentes.</w:t>
            </w:r>
          </w:p>
          <w:p w14:paraId="12D70A7B" w14:textId="77777777" w:rsidR="004A3647" w:rsidRPr="00221966" w:rsidRDefault="004A3647" w:rsidP="000E505E">
            <w:pPr>
              <w:autoSpaceDE w:val="0"/>
              <w:autoSpaceDN w:val="0"/>
              <w:adjustRightInd w:val="0"/>
              <w:ind w:left="0" w:firstLine="0"/>
              <w:rPr>
                <w:szCs w:val="20"/>
                <w:lang w:eastAsia="es-MX"/>
              </w:rPr>
            </w:pPr>
            <w:r w:rsidRPr="00221966">
              <w:rPr>
                <w:szCs w:val="20"/>
                <w:lang w:eastAsia="es-MX"/>
              </w:rPr>
              <w:t>Fomentar actividades grupales y por grupos de trabajo que propician la comunicación, el intercambio argumentado de ideas, la reflexión, la integración y la colaboración de y entre los estudiantes.</w:t>
            </w:r>
          </w:p>
          <w:p w14:paraId="5EB9D95D" w14:textId="77777777" w:rsidR="004A3647" w:rsidRPr="00221966" w:rsidRDefault="004A3647" w:rsidP="000E505E">
            <w:pPr>
              <w:autoSpaceDE w:val="0"/>
              <w:autoSpaceDN w:val="0"/>
              <w:adjustRightInd w:val="0"/>
              <w:ind w:left="0" w:firstLine="0"/>
              <w:rPr>
                <w:szCs w:val="20"/>
                <w:lang w:eastAsia="es-MX"/>
              </w:rPr>
            </w:pPr>
            <w:r w:rsidRPr="00221966">
              <w:rPr>
                <w:szCs w:val="20"/>
                <w:lang w:eastAsia="es-MX"/>
              </w:rPr>
              <w:t xml:space="preserve">Relacionar el contenido del tema con los demás del plan de estudios para desarrollar una </w:t>
            </w:r>
            <w:r w:rsidRPr="00221966">
              <w:rPr>
                <w:szCs w:val="20"/>
                <w:lang w:eastAsia="es-MX"/>
              </w:rPr>
              <w:lastRenderedPageBreak/>
              <w:t>visión interdisciplinaria en el estudiante.</w:t>
            </w:r>
          </w:p>
          <w:p w14:paraId="1AD4A5F8" w14:textId="77777777" w:rsidR="004A3647" w:rsidRPr="00FA31C8" w:rsidRDefault="004A3647" w:rsidP="000E505E">
            <w:pPr>
              <w:autoSpaceDE w:val="0"/>
              <w:autoSpaceDN w:val="0"/>
              <w:adjustRightInd w:val="0"/>
              <w:ind w:left="0" w:firstLine="0"/>
              <w:rPr>
                <w:szCs w:val="20"/>
                <w:lang w:eastAsia="es-MX"/>
              </w:rPr>
            </w:pPr>
            <w:r w:rsidRPr="00221966">
              <w:rPr>
                <w:szCs w:val="20"/>
                <w:lang w:eastAsia="es-MX"/>
              </w:rPr>
              <w:t>Explicar las definiciones y los conceptos básicos; así como la resolución de ejercicios prácticos para la evaluación ordinaria.</w:t>
            </w:r>
          </w:p>
          <w:p w14:paraId="6AEFE51F" w14:textId="77777777" w:rsidR="004A3647" w:rsidRPr="00FA31C8" w:rsidRDefault="004A3647" w:rsidP="000E505E">
            <w:pPr>
              <w:autoSpaceDE w:val="0"/>
              <w:autoSpaceDN w:val="0"/>
              <w:adjustRightInd w:val="0"/>
              <w:ind w:left="0" w:firstLine="0"/>
              <w:rPr>
                <w:szCs w:val="20"/>
                <w:lang w:eastAsia="es-MX"/>
              </w:rPr>
            </w:pPr>
          </w:p>
          <w:p w14:paraId="1035C1C9" w14:textId="77777777" w:rsidR="004A3647" w:rsidRPr="00FA31C8" w:rsidRDefault="004A3647" w:rsidP="000E505E">
            <w:pPr>
              <w:autoSpaceDE w:val="0"/>
              <w:autoSpaceDN w:val="0"/>
              <w:adjustRightInd w:val="0"/>
              <w:ind w:left="0" w:firstLine="0"/>
              <w:rPr>
                <w:szCs w:val="20"/>
                <w:lang w:eastAsia="es-MX"/>
              </w:rPr>
            </w:pPr>
          </w:p>
        </w:tc>
        <w:tc>
          <w:tcPr>
            <w:tcW w:w="2408" w:type="dxa"/>
          </w:tcPr>
          <w:p w14:paraId="02A17C50" w14:textId="7777777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lastRenderedPageBreak/>
              <w:t>Capacidad de análisis y síntesis</w:t>
            </w:r>
          </w:p>
          <w:p w14:paraId="082AB68C" w14:textId="49041E9B"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Habilidades interpersonales</w:t>
            </w:r>
          </w:p>
          <w:p w14:paraId="69A9D627" w14:textId="14590087" w:rsidR="003344B0" w:rsidRPr="003344B0" w:rsidRDefault="003344B0" w:rsidP="003344B0">
            <w:pPr>
              <w:autoSpaceDE w:val="0"/>
              <w:autoSpaceDN w:val="0"/>
              <w:adjustRightInd w:val="0"/>
              <w:ind w:left="0" w:firstLine="0"/>
              <w:rPr>
                <w:szCs w:val="20"/>
                <w:lang w:val="es-MX" w:eastAsia="es-MX"/>
              </w:rPr>
            </w:pPr>
            <w:r w:rsidRPr="003344B0">
              <w:rPr>
                <w:szCs w:val="20"/>
                <w:lang w:val="es-MX" w:eastAsia="es-MX"/>
              </w:rPr>
              <w:t>Habilidades de investigación</w:t>
            </w:r>
          </w:p>
          <w:p w14:paraId="11EB566A" w14:textId="0BAA8F32" w:rsidR="004A3647" w:rsidRPr="009F6C2E" w:rsidRDefault="003344B0" w:rsidP="003344B0">
            <w:pPr>
              <w:autoSpaceDE w:val="0"/>
              <w:autoSpaceDN w:val="0"/>
              <w:adjustRightInd w:val="0"/>
              <w:ind w:left="0" w:firstLine="0"/>
              <w:rPr>
                <w:szCs w:val="20"/>
                <w:lang w:val="es-MX" w:eastAsia="es-MX"/>
              </w:rPr>
            </w:pPr>
            <w:r w:rsidRPr="003344B0">
              <w:rPr>
                <w:szCs w:val="20"/>
                <w:lang w:val="es-MX" w:eastAsia="es-MX"/>
              </w:rPr>
              <w:t>Capacidad de aprender</w:t>
            </w:r>
          </w:p>
        </w:tc>
        <w:tc>
          <w:tcPr>
            <w:tcW w:w="1416" w:type="dxa"/>
          </w:tcPr>
          <w:p w14:paraId="0C5EED17" w14:textId="09657997" w:rsidR="004A3647" w:rsidRDefault="003344B0" w:rsidP="000E505E">
            <w:pPr>
              <w:autoSpaceDE w:val="0"/>
              <w:autoSpaceDN w:val="0"/>
              <w:adjustRightInd w:val="0"/>
              <w:ind w:left="0" w:firstLine="0"/>
              <w:rPr>
                <w:szCs w:val="20"/>
                <w:lang w:val="es-MX" w:eastAsia="es-MX"/>
              </w:rPr>
            </w:pPr>
            <w:r>
              <w:rPr>
                <w:szCs w:val="20"/>
                <w:lang w:val="es-MX" w:eastAsia="es-MX"/>
              </w:rPr>
              <w:t>4</w:t>
            </w:r>
            <w:r w:rsidR="004A3647">
              <w:rPr>
                <w:szCs w:val="20"/>
                <w:lang w:val="es-MX" w:eastAsia="es-MX"/>
              </w:rPr>
              <w:t xml:space="preserve"> HT</w:t>
            </w:r>
          </w:p>
          <w:p w14:paraId="30BA30E5" w14:textId="46907D40" w:rsidR="004A3647" w:rsidRPr="009F6C2E" w:rsidRDefault="003344B0" w:rsidP="000E505E">
            <w:pPr>
              <w:autoSpaceDE w:val="0"/>
              <w:autoSpaceDN w:val="0"/>
              <w:adjustRightInd w:val="0"/>
              <w:ind w:left="0" w:firstLine="0"/>
              <w:rPr>
                <w:szCs w:val="20"/>
                <w:lang w:val="es-MX" w:eastAsia="es-MX"/>
              </w:rPr>
            </w:pPr>
            <w:r>
              <w:rPr>
                <w:szCs w:val="20"/>
                <w:lang w:val="es-MX" w:eastAsia="es-MX"/>
              </w:rPr>
              <w:t>4</w:t>
            </w:r>
            <w:r w:rsidR="004A3647">
              <w:rPr>
                <w:szCs w:val="20"/>
                <w:lang w:val="es-MX" w:eastAsia="es-MX"/>
              </w:rPr>
              <w:t xml:space="preserve"> HP</w:t>
            </w:r>
          </w:p>
        </w:tc>
      </w:tr>
    </w:tbl>
    <w:p w14:paraId="03353374" w14:textId="77777777" w:rsidR="004A3647" w:rsidRPr="009F6C2E" w:rsidRDefault="004A3647" w:rsidP="004A364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4A3647" w:rsidRPr="009F6C2E" w14:paraId="5DAC707D" w14:textId="77777777" w:rsidTr="000E505E">
        <w:trPr>
          <w:tblHeader/>
        </w:trPr>
        <w:tc>
          <w:tcPr>
            <w:tcW w:w="10632" w:type="dxa"/>
            <w:vAlign w:val="center"/>
          </w:tcPr>
          <w:p w14:paraId="2B03981F"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43EFB2D5" w14:textId="77777777" w:rsidR="004A3647" w:rsidRPr="009F6C2E" w:rsidRDefault="004A3647" w:rsidP="000E505E">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4A3647" w:rsidRPr="009F6C2E" w14:paraId="64A87B24" w14:textId="77777777" w:rsidTr="000E505E">
        <w:tc>
          <w:tcPr>
            <w:tcW w:w="10632" w:type="dxa"/>
          </w:tcPr>
          <w:p w14:paraId="3B6466D1" w14:textId="77777777" w:rsidR="004A3647" w:rsidRPr="009F6C2E" w:rsidRDefault="004A3647" w:rsidP="004A3647">
            <w:pPr>
              <w:pStyle w:val="Encabezado"/>
              <w:numPr>
                <w:ilvl w:val="0"/>
                <w:numId w:val="18"/>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5C93FFD" w14:textId="1DFA930E" w:rsidR="004A3647" w:rsidRPr="009F6C2E" w:rsidRDefault="004A3647" w:rsidP="000E505E">
            <w:pPr>
              <w:autoSpaceDE w:val="0"/>
              <w:autoSpaceDN w:val="0"/>
              <w:adjustRightInd w:val="0"/>
              <w:jc w:val="center"/>
              <w:rPr>
                <w:szCs w:val="20"/>
                <w:lang w:val="es-MX" w:eastAsia="es-MX"/>
              </w:rPr>
            </w:pPr>
            <w:r>
              <w:rPr>
                <w:szCs w:val="20"/>
                <w:lang w:val="es-MX" w:eastAsia="es-MX"/>
              </w:rPr>
              <w:t>1</w:t>
            </w:r>
            <w:r w:rsidR="003344B0">
              <w:rPr>
                <w:szCs w:val="20"/>
                <w:lang w:val="es-MX" w:eastAsia="es-MX"/>
              </w:rPr>
              <w:t>5</w:t>
            </w:r>
            <w:r w:rsidRPr="009F6C2E">
              <w:rPr>
                <w:szCs w:val="20"/>
                <w:lang w:val="es-MX" w:eastAsia="es-MX"/>
              </w:rPr>
              <w:t>%</w:t>
            </w:r>
          </w:p>
        </w:tc>
      </w:tr>
      <w:tr w:rsidR="004A3647" w:rsidRPr="009F6C2E" w14:paraId="00802758" w14:textId="77777777" w:rsidTr="000E505E">
        <w:tc>
          <w:tcPr>
            <w:tcW w:w="10632" w:type="dxa"/>
          </w:tcPr>
          <w:p w14:paraId="2E88F0B1" w14:textId="77777777" w:rsidR="004A3647" w:rsidRPr="009F6C2E" w:rsidRDefault="004A3647" w:rsidP="004A3647">
            <w:pPr>
              <w:pStyle w:val="Encabezado"/>
              <w:numPr>
                <w:ilvl w:val="0"/>
                <w:numId w:val="18"/>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6867D42" w14:textId="5A08AAB6" w:rsidR="004A3647" w:rsidRPr="009F6C2E" w:rsidRDefault="003344B0" w:rsidP="000E505E">
            <w:pPr>
              <w:autoSpaceDE w:val="0"/>
              <w:autoSpaceDN w:val="0"/>
              <w:adjustRightInd w:val="0"/>
              <w:jc w:val="center"/>
              <w:rPr>
                <w:szCs w:val="20"/>
                <w:lang w:val="es-MX" w:eastAsia="es-MX"/>
              </w:rPr>
            </w:pPr>
            <w:r>
              <w:rPr>
                <w:szCs w:val="20"/>
                <w:lang w:val="es-MX" w:eastAsia="es-MX"/>
              </w:rPr>
              <w:t>2</w:t>
            </w:r>
            <w:r w:rsidR="004A3647">
              <w:rPr>
                <w:szCs w:val="20"/>
                <w:lang w:val="es-MX" w:eastAsia="es-MX"/>
              </w:rPr>
              <w:t>0</w:t>
            </w:r>
            <w:r w:rsidR="004A3647" w:rsidRPr="009F6C2E">
              <w:rPr>
                <w:szCs w:val="20"/>
                <w:lang w:val="es-MX" w:eastAsia="es-MX"/>
              </w:rPr>
              <w:t>%</w:t>
            </w:r>
          </w:p>
        </w:tc>
      </w:tr>
      <w:tr w:rsidR="004A3647" w:rsidRPr="009F6C2E" w14:paraId="585A8290" w14:textId="77777777" w:rsidTr="000E505E">
        <w:tc>
          <w:tcPr>
            <w:tcW w:w="10632" w:type="dxa"/>
          </w:tcPr>
          <w:p w14:paraId="4F7210B1" w14:textId="77777777" w:rsidR="004A3647" w:rsidRPr="009F6C2E" w:rsidRDefault="004A3647" w:rsidP="004A3647">
            <w:pPr>
              <w:pStyle w:val="Encabezado"/>
              <w:numPr>
                <w:ilvl w:val="0"/>
                <w:numId w:val="18"/>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5F73935" w14:textId="1989F5F7" w:rsidR="004A3647" w:rsidRPr="009F6C2E" w:rsidRDefault="003344B0" w:rsidP="000E505E">
            <w:pPr>
              <w:autoSpaceDE w:val="0"/>
              <w:autoSpaceDN w:val="0"/>
              <w:adjustRightInd w:val="0"/>
              <w:jc w:val="center"/>
              <w:rPr>
                <w:szCs w:val="20"/>
                <w:lang w:val="es-MX" w:eastAsia="es-MX"/>
              </w:rPr>
            </w:pPr>
            <w:r>
              <w:rPr>
                <w:szCs w:val="20"/>
                <w:lang w:val="es-MX" w:eastAsia="es-MX"/>
              </w:rPr>
              <w:t>1</w:t>
            </w:r>
            <w:r w:rsidR="004A3647">
              <w:rPr>
                <w:szCs w:val="20"/>
                <w:lang w:val="es-MX" w:eastAsia="es-MX"/>
              </w:rPr>
              <w:t>5</w:t>
            </w:r>
            <w:r w:rsidR="004A3647" w:rsidRPr="009F6C2E">
              <w:rPr>
                <w:szCs w:val="20"/>
                <w:lang w:val="es-MX" w:eastAsia="es-MX"/>
              </w:rPr>
              <w:t>%</w:t>
            </w:r>
          </w:p>
        </w:tc>
      </w:tr>
      <w:tr w:rsidR="004A3647" w:rsidRPr="009F6C2E" w14:paraId="64A2D2C2" w14:textId="77777777" w:rsidTr="000E505E">
        <w:tc>
          <w:tcPr>
            <w:tcW w:w="10632" w:type="dxa"/>
          </w:tcPr>
          <w:p w14:paraId="234FC620" w14:textId="77777777" w:rsidR="004A3647" w:rsidRPr="009F6C2E" w:rsidRDefault="004A3647" w:rsidP="004A3647">
            <w:pPr>
              <w:pStyle w:val="Encabezado"/>
              <w:numPr>
                <w:ilvl w:val="0"/>
                <w:numId w:val="18"/>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6707E1C" w14:textId="0EAFFA3E" w:rsidR="004A3647" w:rsidRPr="009F6C2E" w:rsidRDefault="003344B0" w:rsidP="000E505E">
            <w:pPr>
              <w:autoSpaceDE w:val="0"/>
              <w:autoSpaceDN w:val="0"/>
              <w:adjustRightInd w:val="0"/>
              <w:jc w:val="center"/>
              <w:rPr>
                <w:szCs w:val="20"/>
                <w:lang w:val="es-MX" w:eastAsia="es-MX"/>
              </w:rPr>
            </w:pPr>
            <w:r>
              <w:rPr>
                <w:szCs w:val="20"/>
                <w:lang w:val="es-MX" w:eastAsia="es-MX"/>
              </w:rPr>
              <w:t>15</w:t>
            </w:r>
            <w:r w:rsidR="004A3647" w:rsidRPr="009F6C2E">
              <w:rPr>
                <w:szCs w:val="20"/>
                <w:lang w:val="es-MX" w:eastAsia="es-MX"/>
              </w:rPr>
              <w:t>%</w:t>
            </w:r>
          </w:p>
        </w:tc>
      </w:tr>
      <w:tr w:rsidR="004A3647" w:rsidRPr="009F6C2E" w14:paraId="5EE1CFAF" w14:textId="77777777" w:rsidTr="000E505E">
        <w:tc>
          <w:tcPr>
            <w:tcW w:w="10632" w:type="dxa"/>
          </w:tcPr>
          <w:p w14:paraId="557C4D78" w14:textId="77777777" w:rsidR="004A3647" w:rsidRPr="009F6C2E" w:rsidRDefault="004A3647" w:rsidP="004A3647">
            <w:pPr>
              <w:pStyle w:val="Encabezado"/>
              <w:numPr>
                <w:ilvl w:val="0"/>
                <w:numId w:val="18"/>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1CB4CB23" w14:textId="30CE926A"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w:t>
            </w:r>
          </w:p>
        </w:tc>
      </w:tr>
      <w:tr w:rsidR="004A3647" w:rsidRPr="009F6C2E" w14:paraId="18BA7C16" w14:textId="77777777" w:rsidTr="000E505E">
        <w:tc>
          <w:tcPr>
            <w:tcW w:w="10632" w:type="dxa"/>
          </w:tcPr>
          <w:p w14:paraId="17E961D7" w14:textId="77777777" w:rsidR="004A3647" w:rsidRPr="009F6C2E" w:rsidRDefault="004A3647" w:rsidP="004A3647">
            <w:pPr>
              <w:pStyle w:val="Encabezado"/>
              <w:numPr>
                <w:ilvl w:val="0"/>
                <w:numId w:val="18"/>
              </w:numPr>
              <w:tabs>
                <w:tab w:val="clear" w:pos="4419"/>
                <w:tab w:val="clear" w:pos="8838"/>
                <w:tab w:val="right" w:pos="284"/>
                <w:tab w:val="right" w:pos="4498"/>
                <w:tab w:val="left" w:pos="6560"/>
                <w:tab w:val="left" w:pos="8299"/>
              </w:tabs>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F5B32D8"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bl>
    <w:p w14:paraId="453715F5" w14:textId="77777777" w:rsidR="004A3647" w:rsidRPr="009F6C2E" w:rsidRDefault="004A3647" w:rsidP="004A3647">
      <w:pPr>
        <w:autoSpaceDE w:val="0"/>
        <w:autoSpaceDN w:val="0"/>
        <w:adjustRightInd w:val="0"/>
        <w:spacing w:after="80"/>
        <w:ind w:left="0" w:firstLine="0"/>
        <w:rPr>
          <w:b/>
          <w:szCs w:val="20"/>
          <w:lang w:val="es-MX" w:eastAsia="es-MX"/>
        </w:rPr>
      </w:pPr>
    </w:p>
    <w:p w14:paraId="6D523A28" w14:textId="77777777" w:rsidR="004A3647" w:rsidRPr="009F6C2E" w:rsidRDefault="004A3647" w:rsidP="004A3647">
      <w:pPr>
        <w:autoSpaceDE w:val="0"/>
        <w:autoSpaceDN w:val="0"/>
        <w:adjustRightInd w:val="0"/>
        <w:spacing w:after="80"/>
        <w:rPr>
          <w:b/>
          <w:szCs w:val="20"/>
          <w:lang w:val="es-MX" w:eastAsia="es-MX"/>
        </w:rPr>
      </w:pPr>
      <w:r w:rsidRPr="009F6C2E">
        <w:rPr>
          <w:b/>
          <w:szCs w:val="20"/>
          <w:lang w:val="es-MX" w:eastAsia="es-MX"/>
        </w:rPr>
        <w:lastRenderedPageBreak/>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4A3647" w:rsidRPr="009F6C2E" w14:paraId="0F820CCB" w14:textId="77777777" w:rsidTr="000E505E">
        <w:tc>
          <w:tcPr>
            <w:tcW w:w="3508" w:type="dxa"/>
            <w:vAlign w:val="center"/>
          </w:tcPr>
          <w:p w14:paraId="068E0ECA"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2DA1169"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52DA9B32"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2780B3E4"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4A3647" w:rsidRPr="009F6C2E" w14:paraId="5FA00947" w14:textId="77777777" w:rsidTr="000E505E">
        <w:tc>
          <w:tcPr>
            <w:tcW w:w="3508" w:type="dxa"/>
            <w:vMerge w:val="restart"/>
          </w:tcPr>
          <w:p w14:paraId="0B318EDB" w14:textId="77777777" w:rsidR="004A3647" w:rsidRPr="009F6C2E" w:rsidRDefault="004A3647" w:rsidP="000E505E">
            <w:pPr>
              <w:autoSpaceDE w:val="0"/>
              <w:autoSpaceDN w:val="0"/>
              <w:adjustRightInd w:val="0"/>
              <w:rPr>
                <w:szCs w:val="20"/>
                <w:lang w:val="es-MX" w:eastAsia="es-MX"/>
              </w:rPr>
            </w:pPr>
          </w:p>
          <w:p w14:paraId="07422980" w14:textId="77777777" w:rsidR="004A3647" w:rsidRPr="009F6C2E" w:rsidRDefault="004A3647" w:rsidP="000E505E">
            <w:pPr>
              <w:autoSpaceDE w:val="0"/>
              <w:autoSpaceDN w:val="0"/>
              <w:adjustRightInd w:val="0"/>
              <w:rPr>
                <w:szCs w:val="20"/>
                <w:lang w:val="es-MX" w:eastAsia="es-MX"/>
              </w:rPr>
            </w:pPr>
          </w:p>
          <w:p w14:paraId="103EC0FC" w14:textId="77777777" w:rsidR="004A3647" w:rsidRPr="009F6C2E" w:rsidRDefault="004A3647" w:rsidP="000E505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527E40D6"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508A41E9" w14:textId="77777777" w:rsidR="004A3647" w:rsidRPr="009F6C2E" w:rsidRDefault="004A3647" w:rsidP="000E505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630F5E43" w14:textId="77777777" w:rsidR="004A3647" w:rsidRPr="009F6C2E" w:rsidRDefault="004A3647" w:rsidP="000E505E">
            <w:pPr>
              <w:rPr>
                <w:szCs w:val="20"/>
              </w:rPr>
            </w:pPr>
            <w:r w:rsidRPr="009F6C2E">
              <w:rPr>
                <w:szCs w:val="20"/>
              </w:rPr>
              <w:t>100-95</w:t>
            </w:r>
          </w:p>
        </w:tc>
      </w:tr>
      <w:tr w:rsidR="004A3647" w:rsidRPr="009F6C2E" w14:paraId="207806B7" w14:textId="77777777" w:rsidTr="000E505E">
        <w:tc>
          <w:tcPr>
            <w:tcW w:w="3508" w:type="dxa"/>
            <w:vMerge/>
          </w:tcPr>
          <w:p w14:paraId="1990D9F0" w14:textId="77777777" w:rsidR="004A3647" w:rsidRPr="009F6C2E" w:rsidRDefault="004A3647" w:rsidP="000E505E">
            <w:pPr>
              <w:autoSpaceDE w:val="0"/>
              <w:autoSpaceDN w:val="0"/>
              <w:adjustRightInd w:val="0"/>
              <w:rPr>
                <w:szCs w:val="20"/>
                <w:lang w:val="es-MX" w:eastAsia="es-MX"/>
              </w:rPr>
            </w:pPr>
          </w:p>
        </w:tc>
        <w:tc>
          <w:tcPr>
            <w:tcW w:w="2979" w:type="dxa"/>
          </w:tcPr>
          <w:p w14:paraId="65058A4D"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20979C11" w14:textId="77777777" w:rsidR="004A3647" w:rsidRPr="009F6C2E" w:rsidRDefault="004A3647" w:rsidP="000E505E">
            <w:pPr>
              <w:rPr>
                <w:szCs w:val="20"/>
              </w:rPr>
            </w:pPr>
            <w:r w:rsidRPr="009F6C2E">
              <w:rPr>
                <w:szCs w:val="20"/>
              </w:rPr>
              <w:t>Cumple al menos con un 90% de A, B, con un 95% en C y D, y con un mínimo del 70% E.</w:t>
            </w:r>
          </w:p>
        </w:tc>
        <w:tc>
          <w:tcPr>
            <w:tcW w:w="2268" w:type="dxa"/>
          </w:tcPr>
          <w:p w14:paraId="734B07D2" w14:textId="77777777" w:rsidR="004A3647" w:rsidRPr="009F6C2E" w:rsidRDefault="004A3647" w:rsidP="000E505E">
            <w:pPr>
              <w:rPr>
                <w:szCs w:val="20"/>
              </w:rPr>
            </w:pPr>
            <w:r w:rsidRPr="009F6C2E">
              <w:rPr>
                <w:szCs w:val="20"/>
              </w:rPr>
              <w:t>94-85</w:t>
            </w:r>
          </w:p>
        </w:tc>
      </w:tr>
      <w:tr w:rsidR="004A3647" w:rsidRPr="009F6C2E" w14:paraId="231AA45F" w14:textId="77777777" w:rsidTr="000E505E">
        <w:tc>
          <w:tcPr>
            <w:tcW w:w="3508" w:type="dxa"/>
            <w:vMerge/>
          </w:tcPr>
          <w:p w14:paraId="37A66509" w14:textId="77777777" w:rsidR="004A3647" w:rsidRPr="009F6C2E" w:rsidRDefault="004A3647" w:rsidP="000E505E">
            <w:pPr>
              <w:autoSpaceDE w:val="0"/>
              <w:autoSpaceDN w:val="0"/>
              <w:adjustRightInd w:val="0"/>
              <w:rPr>
                <w:szCs w:val="20"/>
                <w:lang w:val="es-MX" w:eastAsia="es-MX"/>
              </w:rPr>
            </w:pPr>
          </w:p>
        </w:tc>
        <w:tc>
          <w:tcPr>
            <w:tcW w:w="2979" w:type="dxa"/>
          </w:tcPr>
          <w:p w14:paraId="057ED9D9"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6E78098F" w14:textId="77777777" w:rsidR="004A3647" w:rsidRPr="009F6C2E" w:rsidRDefault="004A3647" w:rsidP="000E505E">
            <w:pPr>
              <w:rPr>
                <w:szCs w:val="20"/>
              </w:rPr>
            </w:pPr>
            <w:r w:rsidRPr="009F6C2E">
              <w:rPr>
                <w:szCs w:val="20"/>
              </w:rPr>
              <w:t>Cumple al menos con 80% de A y B, por lo menos un 60% de C y D y por lo menos un 50% de E.</w:t>
            </w:r>
          </w:p>
        </w:tc>
        <w:tc>
          <w:tcPr>
            <w:tcW w:w="2268" w:type="dxa"/>
          </w:tcPr>
          <w:p w14:paraId="0E13A7D7" w14:textId="77777777" w:rsidR="004A3647" w:rsidRPr="009F6C2E" w:rsidRDefault="004A3647" w:rsidP="000E505E">
            <w:pPr>
              <w:rPr>
                <w:szCs w:val="20"/>
              </w:rPr>
            </w:pPr>
            <w:r w:rsidRPr="009F6C2E">
              <w:rPr>
                <w:szCs w:val="20"/>
              </w:rPr>
              <w:t>84-75</w:t>
            </w:r>
          </w:p>
        </w:tc>
      </w:tr>
      <w:tr w:rsidR="004A3647" w:rsidRPr="009F6C2E" w14:paraId="1B54DFBC" w14:textId="77777777" w:rsidTr="000E505E">
        <w:tc>
          <w:tcPr>
            <w:tcW w:w="3508" w:type="dxa"/>
            <w:vMerge/>
          </w:tcPr>
          <w:p w14:paraId="50208C01" w14:textId="77777777" w:rsidR="004A3647" w:rsidRPr="009F6C2E" w:rsidRDefault="004A3647" w:rsidP="000E505E">
            <w:pPr>
              <w:autoSpaceDE w:val="0"/>
              <w:autoSpaceDN w:val="0"/>
              <w:adjustRightInd w:val="0"/>
              <w:rPr>
                <w:szCs w:val="20"/>
                <w:lang w:val="es-MX" w:eastAsia="es-MX"/>
              </w:rPr>
            </w:pPr>
          </w:p>
        </w:tc>
        <w:tc>
          <w:tcPr>
            <w:tcW w:w="2979" w:type="dxa"/>
          </w:tcPr>
          <w:p w14:paraId="0BA7E4BF"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42FF39D2" w14:textId="77777777" w:rsidR="004A3647" w:rsidRPr="009F6C2E" w:rsidRDefault="004A3647" w:rsidP="000E505E">
            <w:pPr>
              <w:rPr>
                <w:szCs w:val="20"/>
              </w:rPr>
            </w:pPr>
            <w:r w:rsidRPr="009F6C2E">
              <w:rPr>
                <w:szCs w:val="20"/>
              </w:rPr>
              <w:t>Cumple al menos con el 70% de A, B, C, D y E.</w:t>
            </w:r>
          </w:p>
        </w:tc>
        <w:tc>
          <w:tcPr>
            <w:tcW w:w="2268" w:type="dxa"/>
          </w:tcPr>
          <w:p w14:paraId="5459FD3D" w14:textId="77777777" w:rsidR="004A3647" w:rsidRPr="009F6C2E" w:rsidRDefault="004A3647" w:rsidP="000E505E">
            <w:pPr>
              <w:rPr>
                <w:szCs w:val="20"/>
              </w:rPr>
            </w:pPr>
            <w:r w:rsidRPr="009F6C2E">
              <w:rPr>
                <w:szCs w:val="20"/>
              </w:rPr>
              <w:t>74-70</w:t>
            </w:r>
          </w:p>
        </w:tc>
      </w:tr>
      <w:tr w:rsidR="004A3647" w:rsidRPr="009F6C2E" w14:paraId="17DA7615" w14:textId="77777777" w:rsidTr="000E505E">
        <w:tc>
          <w:tcPr>
            <w:tcW w:w="3508" w:type="dxa"/>
          </w:tcPr>
          <w:p w14:paraId="2217E938" w14:textId="77777777" w:rsidR="004A3647" w:rsidRPr="009F6C2E" w:rsidRDefault="004A3647" w:rsidP="000E505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0A5ACC7C"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58635AEE" w14:textId="77777777" w:rsidR="004A3647" w:rsidRPr="009F6C2E" w:rsidRDefault="004A3647" w:rsidP="000E505E">
            <w:pPr>
              <w:rPr>
                <w:szCs w:val="20"/>
              </w:rPr>
            </w:pPr>
            <w:r w:rsidRPr="009F6C2E">
              <w:rPr>
                <w:szCs w:val="20"/>
              </w:rPr>
              <w:t>Cumple con menos del 70% de A, B, C, D y E</w:t>
            </w:r>
          </w:p>
        </w:tc>
        <w:tc>
          <w:tcPr>
            <w:tcW w:w="2268" w:type="dxa"/>
          </w:tcPr>
          <w:p w14:paraId="76A44AE7" w14:textId="77777777" w:rsidR="004A3647" w:rsidRPr="009F6C2E" w:rsidRDefault="004A3647" w:rsidP="000E505E">
            <w:pPr>
              <w:rPr>
                <w:szCs w:val="20"/>
              </w:rPr>
            </w:pPr>
            <w:r w:rsidRPr="009F6C2E">
              <w:rPr>
                <w:szCs w:val="20"/>
              </w:rPr>
              <w:t>NA (No Alcanzada)</w:t>
            </w:r>
          </w:p>
        </w:tc>
      </w:tr>
    </w:tbl>
    <w:p w14:paraId="32F0C857" w14:textId="77777777" w:rsidR="004A3647" w:rsidRDefault="004A3647" w:rsidP="004A3647">
      <w:pPr>
        <w:autoSpaceDE w:val="0"/>
        <w:autoSpaceDN w:val="0"/>
        <w:adjustRightInd w:val="0"/>
        <w:spacing w:after="80"/>
        <w:rPr>
          <w:b/>
          <w:szCs w:val="20"/>
          <w:lang w:val="es-MX" w:eastAsia="es-MX"/>
        </w:rPr>
      </w:pPr>
    </w:p>
    <w:p w14:paraId="2A416507" w14:textId="77777777" w:rsidR="004A3647" w:rsidRDefault="004A3647" w:rsidP="004A3647">
      <w:pPr>
        <w:autoSpaceDE w:val="0"/>
        <w:autoSpaceDN w:val="0"/>
        <w:adjustRightInd w:val="0"/>
        <w:spacing w:after="80"/>
        <w:rPr>
          <w:b/>
          <w:szCs w:val="20"/>
          <w:lang w:val="es-MX" w:eastAsia="es-MX"/>
        </w:rPr>
      </w:pPr>
    </w:p>
    <w:p w14:paraId="4B4189CC" w14:textId="77777777" w:rsidR="004A3647" w:rsidRPr="009F6C2E" w:rsidRDefault="004A3647" w:rsidP="004A3647">
      <w:pPr>
        <w:autoSpaceDE w:val="0"/>
        <w:autoSpaceDN w:val="0"/>
        <w:adjustRightInd w:val="0"/>
        <w:spacing w:after="80"/>
        <w:rPr>
          <w:b/>
          <w:szCs w:val="20"/>
          <w:lang w:val="es-MX" w:eastAsia="es-MX"/>
        </w:rPr>
      </w:pPr>
    </w:p>
    <w:p w14:paraId="5A427ABC" w14:textId="77777777" w:rsidR="004A3647" w:rsidRPr="009F6C2E" w:rsidRDefault="004A3647" w:rsidP="004A3647">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A3647" w:rsidRPr="009F6C2E" w14:paraId="73C67D68" w14:textId="77777777" w:rsidTr="000E505E">
        <w:tc>
          <w:tcPr>
            <w:tcW w:w="3729" w:type="dxa"/>
            <w:vMerge w:val="restart"/>
            <w:vAlign w:val="center"/>
          </w:tcPr>
          <w:p w14:paraId="436B62ED"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9BEF5C4"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DE7279B"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27E7697C"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A3647" w:rsidRPr="009F6C2E" w14:paraId="2BCBE9B2" w14:textId="77777777" w:rsidTr="000E505E">
        <w:tc>
          <w:tcPr>
            <w:tcW w:w="3729" w:type="dxa"/>
            <w:vMerge/>
          </w:tcPr>
          <w:p w14:paraId="20C5E3F0" w14:textId="77777777" w:rsidR="004A3647" w:rsidRPr="009F6C2E" w:rsidRDefault="004A3647" w:rsidP="000E505E">
            <w:pPr>
              <w:autoSpaceDE w:val="0"/>
              <w:autoSpaceDN w:val="0"/>
              <w:adjustRightInd w:val="0"/>
              <w:rPr>
                <w:szCs w:val="20"/>
                <w:lang w:val="es-MX" w:eastAsia="es-MX"/>
              </w:rPr>
            </w:pPr>
          </w:p>
        </w:tc>
        <w:tc>
          <w:tcPr>
            <w:tcW w:w="1308" w:type="dxa"/>
            <w:vMerge/>
          </w:tcPr>
          <w:p w14:paraId="62C62A0E" w14:textId="77777777" w:rsidR="004A3647" w:rsidRPr="009F6C2E" w:rsidRDefault="004A3647" w:rsidP="000E505E">
            <w:pPr>
              <w:autoSpaceDE w:val="0"/>
              <w:autoSpaceDN w:val="0"/>
              <w:adjustRightInd w:val="0"/>
              <w:rPr>
                <w:szCs w:val="20"/>
                <w:lang w:val="es-MX" w:eastAsia="es-MX"/>
              </w:rPr>
            </w:pPr>
          </w:p>
        </w:tc>
        <w:tc>
          <w:tcPr>
            <w:tcW w:w="540" w:type="dxa"/>
          </w:tcPr>
          <w:p w14:paraId="674839F1"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A</w:t>
            </w:r>
          </w:p>
        </w:tc>
        <w:tc>
          <w:tcPr>
            <w:tcW w:w="540" w:type="dxa"/>
          </w:tcPr>
          <w:p w14:paraId="58E3D11A"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B</w:t>
            </w:r>
          </w:p>
        </w:tc>
        <w:tc>
          <w:tcPr>
            <w:tcW w:w="541" w:type="dxa"/>
          </w:tcPr>
          <w:p w14:paraId="36D9CAA2"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C</w:t>
            </w:r>
          </w:p>
        </w:tc>
        <w:tc>
          <w:tcPr>
            <w:tcW w:w="541" w:type="dxa"/>
          </w:tcPr>
          <w:p w14:paraId="5C3F69D0"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D</w:t>
            </w:r>
          </w:p>
        </w:tc>
        <w:tc>
          <w:tcPr>
            <w:tcW w:w="540" w:type="dxa"/>
          </w:tcPr>
          <w:p w14:paraId="07CB3CEA"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E</w:t>
            </w:r>
          </w:p>
        </w:tc>
        <w:tc>
          <w:tcPr>
            <w:tcW w:w="591" w:type="dxa"/>
          </w:tcPr>
          <w:p w14:paraId="1AEC8326"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7E700DBC" w14:textId="77777777" w:rsidR="004A3647" w:rsidRPr="009F6C2E" w:rsidRDefault="004A3647" w:rsidP="000E505E">
            <w:pPr>
              <w:autoSpaceDE w:val="0"/>
              <w:autoSpaceDN w:val="0"/>
              <w:adjustRightInd w:val="0"/>
              <w:rPr>
                <w:szCs w:val="20"/>
                <w:lang w:val="es-MX" w:eastAsia="es-MX"/>
              </w:rPr>
            </w:pPr>
          </w:p>
        </w:tc>
      </w:tr>
      <w:tr w:rsidR="003344B0" w:rsidRPr="009F6C2E" w14:paraId="5FCCD1A2" w14:textId="77777777" w:rsidTr="000E505E">
        <w:tc>
          <w:tcPr>
            <w:tcW w:w="3729" w:type="dxa"/>
          </w:tcPr>
          <w:p w14:paraId="48D12A01" w14:textId="47DDF79A" w:rsidR="003344B0" w:rsidRPr="009F6C2E" w:rsidRDefault="003344B0" w:rsidP="003344B0">
            <w:pPr>
              <w:autoSpaceDE w:val="0"/>
              <w:autoSpaceDN w:val="0"/>
              <w:adjustRightInd w:val="0"/>
              <w:rPr>
                <w:szCs w:val="20"/>
                <w:lang w:val="es-MX" w:eastAsia="es-MX"/>
              </w:rPr>
            </w:pPr>
            <w:r>
              <w:rPr>
                <w:szCs w:val="20"/>
                <w:lang w:val="es-MX" w:eastAsia="es-MX"/>
              </w:rPr>
              <w:t>EF1</w:t>
            </w:r>
            <w:r>
              <w:rPr>
                <w:szCs w:val="20"/>
                <w:lang w:val="es-MX" w:eastAsia="es-MX"/>
              </w:rPr>
              <w:t>7</w:t>
            </w:r>
            <w:r>
              <w:rPr>
                <w:szCs w:val="20"/>
                <w:lang w:val="es-MX" w:eastAsia="es-MX"/>
              </w:rPr>
              <w:t xml:space="preserve"> – </w:t>
            </w:r>
            <w:r>
              <w:rPr>
                <w:szCs w:val="20"/>
                <w:lang w:val="es-MX" w:eastAsia="es-MX"/>
              </w:rPr>
              <w:t>Investigación</w:t>
            </w:r>
          </w:p>
        </w:tc>
        <w:tc>
          <w:tcPr>
            <w:tcW w:w="1308" w:type="dxa"/>
          </w:tcPr>
          <w:p w14:paraId="1B454820" w14:textId="2A473804" w:rsidR="003344B0" w:rsidRPr="009F6C2E" w:rsidRDefault="003344B0" w:rsidP="003344B0">
            <w:pPr>
              <w:autoSpaceDE w:val="0"/>
              <w:autoSpaceDN w:val="0"/>
              <w:adjustRightInd w:val="0"/>
              <w:jc w:val="center"/>
              <w:rPr>
                <w:szCs w:val="20"/>
                <w:lang w:val="es-MX" w:eastAsia="es-MX"/>
              </w:rPr>
            </w:pPr>
            <w:r>
              <w:rPr>
                <w:szCs w:val="20"/>
                <w:lang w:val="es-MX" w:eastAsia="es-MX"/>
              </w:rPr>
              <w:t>10</w:t>
            </w:r>
          </w:p>
        </w:tc>
        <w:tc>
          <w:tcPr>
            <w:tcW w:w="540" w:type="dxa"/>
          </w:tcPr>
          <w:p w14:paraId="4BECAC58" w14:textId="78AC77D1"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0" w:type="dxa"/>
          </w:tcPr>
          <w:p w14:paraId="519C9910" w14:textId="696B4A71"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1" w:type="dxa"/>
          </w:tcPr>
          <w:p w14:paraId="7FA8E6A1" w14:textId="14C2F9A5" w:rsidR="003344B0" w:rsidRPr="009F6C2E" w:rsidRDefault="003344B0" w:rsidP="003344B0">
            <w:pPr>
              <w:autoSpaceDE w:val="0"/>
              <w:autoSpaceDN w:val="0"/>
              <w:adjustRightInd w:val="0"/>
              <w:jc w:val="center"/>
              <w:rPr>
                <w:szCs w:val="20"/>
                <w:lang w:val="es-MX" w:eastAsia="es-MX"/>
              </w:rPr>
            </w:pPr>
            <w:r>
              <w:rPr>
                <w:szCs w:val="20"/>
                <w:lang w:val="es-MX" w:eastAsia="es-MX"/>
              </w:rPr>
              <w:t>2</w:t>
            </w:r>
          </w:p>
        </w:tc>
        <w:tc>
          <w:tcPr>
            <w:tcW w:w="541" w:type="dxa"/>
          </w:tcPr>
          <w:p w14:paraId="0DA4BD4E" w14:textId="0DF2FBD8"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0" w:type="dxa"/>
          </w:tcPr>
          <w:p w14:paraId="03FF14E8" w14:textId="49E1166B"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91" w:type="dxa"/>
          </w:tcPr>
          <w:p w14:paraId="6BD1CB44" w14:textId="57BD1131"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4961" w:type="dxa"/>
          </w:tcPr>
          <w:p w14:paraId="6A6FD860" w14:textId="1BAEC980" w:rsidR="003344B0" w:rsidRPr="009F6C2E" w:rsidRDefault="003344B0" w:rsidP="003344B0">
            <w:pPr>
              <w:autoSpaceDE w:val="0"/>
              <w:autoSpaceDN w:val="0"/>
              <w:adjustRightInd w:val="0"/>
              <w:rPr>
                <w:szCs w:val="20"/>
                <w:lang w:val="es-MX" w:eastAsia="es-MX"/>
              </w:rPr>
            </w:pPr>
            <w:r>
              <w:rPr>
                <w:szCs w:val="20"/>
                <w:lang w:val="es-MX" w:eastAsia="es-MX"/>
              </w:rPr>
              <w:t>Se evalúa con instrumento de evaluación (Rúbrica).</w:t>
            </w:r>
          </w:p>
        </w:tc>
      </w:tr>
      <w:tr w:rsidR="003344B0" w:rsidRPr="009F6C2E" w14:paraId="30375344" w14:textId="77777777" w:rsidTr="000E505E">
        <w:tc>
          <w:tcPr>
            <w:tcW w:w="3729" w:type="dxa"/>
          </w:tcPr>
          <w:p w14:paraId="4F93303B" w14:textId="6515D583" w:rsidR="003344B0" w:rsidRPr="009F6C2E" w:rsidRDefault="003344B0" w:rsidP="003344B0">
            <w:pPr>
              <w:autoSpaceDE w:val="0"/>
              <w:autoSpaceDN w:val="0"/>
              <w:adjustRightInd w:val="0"/>
              <w:rPr>
                <w:szCs w:val="20"/>
                <w:lang w:val="es-MX" w:eastAsia="es-MX"/>
              </w:rPr>
            </w:pPr>
            <w:r>
              <w:rPr>
                <w:szCs w:val="20"/>
                <w:lang w:val="es-MX" w:eastAsia="es-MX"/>
              </w:rPr>
              <w:t>EF1</w:t>
            </w:r>
            <w:r>
              <w:rPr>
                <w:szCs w:val="20"/>
                <w:lang w:val="es-MX" w:eastAsia="es-MX"/>
              </w:rPr>
              <w:t>8</w:t>
            </w:r>
            <w:r>
              <w:rPr>
                <w:szCs w:val="20"/>
                <w:lang w:val="es-MX" w:eastAsia="es-MX"/>
              </w:rPr>
              <w:t xml:space="preserve"> – Ejercicios en clase</w:t>
            </w:r>
          </w:p>
        </w:tc>
        <w:tc>
          <w:tcPr>
            <w:tcW w:w="1308" w:type="dxa"/>
          </w:tcPr>
          <w:p w14:paraId="5CAE355A" w14:textId="79833969" w:rsidR="003344B0" w:rsidRPr="009F6C2E" w:rsidRDefault="003344B0" w:rsidP="003344B0">
            <w:pPr>
              <w:autoSpaceDE w:val="0"/>
              <w:autoSpaceDN w:val="0"/>
              <w:adjustRightInd w:val="0"/>
              <w:jc w:val="center"/>
              <w:rPr>
                <w:szCs w:val="20"/>
                <w:lang w:val="es-MX" w:eastAsia="es-MX"/>
              </w:rPr>
            </w:pPr>
            <w:r>
              <w:rPr>
                <w:szCs w:val="20"/>
                <w:lang w:val="es-MX" w:eastAsia="es-MX"/>
              </w:rPr>
              <w:t>20</w:t>
            </w:r>
          </w:p>
        </w:tc>
        <w:tc>
          <w:tcPr>
            <w:tcW w:w="540" w:type="dxa"/>
          </w:tcPr>
          <w:p w14:paraId="2241A972" w14:textId="0824D9F1" w:rsidR="003344B0" w:rsidRPr="009F6C2E" w:rsidRDefault="003344B0" w:rsidP="003344B0">
            <w:pPr>
              <w:autoSpaceDE w:val="0"/>
              <w:autoSpaceDN w:val="0"/>
              <w:adjustRightInd w:val="0"/>
              <w:jc w:val="center"/>
              <w:rPr>
                <w:szCs w:val="20"/>
                <w:lang w:val="es-MX" w:eastAsia="es-MX"/>
              </w:rPr>
            </w:pPr>
            <w:r>
              <w:rPr>
                <w:szCs w:val="20"/>
                <w:lang w:val="es-MX" w:eastAsia="es-MX"/>
              </w:rPr>
              <w:t>2</w:t>
            </w:r>
          </w:p>
        </w:tc>
        <w:tc>
          <w:tcPr>
            <w:tcW w:w="540" w:type="dxa"/>
          </w:tcPr>
          <w:p w14:paraId="4C0E3588" w14:textId="3CD3369E"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1" w:type="dxa"/>
          </w:tcPr>
          <w:p w14:paraId="5828884F" w14:textId="5E604399" w:rsidR="003344B0" w:rsidRPr="009F6C2E" w:rsidRDefault="003344B0" w:rsidP="003344B0">
            <w:pPr>
              <w:autoSpaceDE w:val="0"/>
              <w:autoSpaceDN w:val="0"/>
              <w:adjustRightInd w:val="0"/>
              <w:jc w:val="center"/>
              <w:rPr>
                <w:szCs w:val="20"/>
                <w:lang w:val="es-MX" w:eastAsia="es-MX"/>
              </w:rPr>
            </w:pPr>
            <w:r>
              <w:rPr>
                <w:szCs w:val="20"/>
                <w:lang w:val="es-MX" w:eastAsia="es-MX"/>
              </w:rPr>
              <w:t>3</w:t>
            </w:r>
          </w:p>
        </w:tc>
        <w:tc>
          <w:tcPr>
            <w:tcW w:w="541" w:type="dxa"/>
          </w:tcPr>
          <w:p w14:paraId="260219BD" w14:textId="706F72DC"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0" w:type="dxa"/>
          </w:tcPr>
          <w:p w14:paraId="39A235BC" w14:textId="6670C323"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91" w:type="dxa"/>
          </w:tcPr>
          <w:p w14:paraId="1EF4517A" w14:textId="4E1AD15C"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4961" w:type="dxa"/>
          </w:tcPr>
          <w:p w14:paraId="1DE6898B" w14:textId="7446038C" w:rsidR="003344B0" w:rsidRPr="009F6C2E" w:rsidRDefault="003344B0" w:rsidP="003344B0">
            <w:pPr>
              <w:autoSpaceDE w:val="0"/>
              <w:autoSpaceDN w:val="0"/>
              <w:adjustRightInd w:val="0"/>
              <w:rPr>
                <w:szCs w:val="20"/>
                <w:lang w:val="es-MX" w:eastAsia="es-MX"/>
              </w:rPr>
            </w:pPr>
            <w:r>
              <w:rPr>
                <w:szCs w:val="20"/>
                <w:lang w:val="es-MX" w:eastAsia="es-MX"/>
              </w:rPr>
              <w:t>Se evalúa con instrumento de evaluación (Lista de cotejo).</w:t>
            </w:r>
          </w:p>
        </w:tc>
      </w:tr>
      <w:tr w:rsidR="003344B0" w:rsidRPr="009F6C2E" w14:paraId="31136C7C" w14:textId="77777777" w:rsidTr="000E505E">
        <w:tc>
          <w:tcPr>
            <w:tcW w:w="3729" w:type="dxa"/>
          </w:tcPr>
          <w:p w14:paraId="55823344" w14:textId="33FDC6AE" w:rsidR="003344B0" w:rsidRPr="009F6C2E" w:rsidRDefault="003344B0" w:rsidP="003344B0">
            <w:pPr>
              <w:autoSpaceDE w:val="0"/>
              <w:autoSpaceDN w:val="0"/>
              <w:adjustRightInd w:val="0"/>
              <w:ind w:left="0" w:firstLine="0"/>
              <w:rPr>
                <w:szCs w:val="20"/>
                <w:lang w:val="es-MX" w:eastAsia="es-MX"/>
              </w:rPr>
            </w:pPr>
            <w:r>
              <w:rPr>
                <w:szCs w:val="20"/>
                <w:lang w:val="es-MX" w:eastAsia="es-MX"/>
              </w:rPr>
              <w:t>EF1</w:t>
            </w:r>
            <w:r>
              <w:rPr>
                <w:szCs w:val="20"/>
                <w:lang w:val="es-MX" w:eastAsia="es-MX"/>
              </w:rPr>
              <w:t>9</w:t>
            </w:r>
            <w:r>
              <w:rPr>
                <w:szCs w:val="20"/>
                <w:lang w:val="es-MX" w:eastAsia="es-MX"/>
              </w:rPr>
              <w:t xml:space="preserve"> – Prácticas</w:t>
            </w:r>
          </w:p>
        </w:tc>
        <w:tc>
          <w:tcPr>
            <w:tcW w:w="1308" w:type="dxa"/>
          </w:tcPr>
          <w:p w14:paraId="7EF59031" w14:textId="74758FF3" w:rsidR="003344B0" w:rsidRPr="009F6C2E" w:rsidRDefault="003344B0" w:rsidP="003344B0">
            <w:pPr>
              <w:autoSpaceDE w:val="0"/>
              <w:autoSpaceDN w:val="0"/>
              <w:adjustRightInd w:val="0"/>
              <w:jc w:val="center"/>
              <w:rPr>
                <w:szCs w:val="20"/>
                <w:lang w:val="es-MX" w:eastAsia="es-MX"/>
              </w:rPr>
            </w:pPr>
            <w:r>
              <w:rPr>
                <w:szCs w:val="20"/>
                <w:lang w:val="es-MX" w:eastAsia="es-MX"/>
              </w:rPr>
              <w:t>30</w:t>
            </w:r>
          </w:p>
        </w:tc>
        <w:tc>
          <w:tcPr>
            <w:tcW w:w="540" w:type="dxa"/>
          </w:tcPr>
          <w:p w14:paraId="2DA9957F" w14:textId="39B29744" w:rsidR="003344B0" w:rsidRPr="009F6C2E" w:rsidRDefault="003344B0" w:rsidP="003344B0">
            <w:pPr>
              <w:autoSpaceDE w:val="0"/>
              <w:autoSpaceDN w:val="0"/>
              <w:adjustRightInd w:val="0"/>
              <w:jc w:val="center"/>
              <w:rPr>
                <w:szCs w:val="20"/>
                <w:lang w:val="es-MX" w:eastAsia="es-MX"/>
              </w:rPr>
            </w:pPr>
            <w:r>
              <w:rPr>
                <w:szCs w:val="20"/>
                <w:lang w:val="es-MX" w:eastAsia="es-MX"/>
              </w:rPr>
              <w:t>3</w:t>
            </w:r>
          </w:p>
        </w:tc>
        <w:tc>
          <w:tcPr>
            <w:tcW w:w="540" w:type="dxa"/>
          </w:tcPr>
          <w:p w14:paraId="5DD8FFFA" w14:textId="2E64EF06"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1" w:type="dxa"/>
          </w:tcPr>
          <w:p w14:paraId="68E107AA" w14:textId="37C40C17"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1" w:type="dxa"/>
          </w:tcPr>
          <w:p w14:paraId="1BEFE98A" w14:textId="5436E1AA"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0" w:type="dxa"/>
          </w:tcPr>
          <w:p w14:paraId="5DDF125F" w14:textId="2B7B84E9"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91" w:type="dxa"/>
          </w:tcPr>
          <w:p w14:paraId="51D0AC0A" w14:textId="5F8526CF" w:rsidR="003344B0" w:rsidRPr="009F6C2E" w:rsidRDefault="003344B0" w:rsidP="003344B0">
            <w:pPr>
              <w:autoSpaceDE w:val="0"/>
              <w:autoSpaceDN w:val="0"/>
              <w:adjustRightInd w:val="0"/>
              <w:jc w:val="center"/>
              <w:rPr>
                <w:szCs w:val="20"/>
                <w:lang w:val="es-MX" w:eastAsia="es-MX"/>
              </w:rPr>
            </w:pPr>
            <w:r>
              <w:rPr>
                <w:szCs w:val="20"/>
                <w:lang w:val="es-MX" w:eastAsia="es-MX"/>
              </w:rPr>
              <w:t>0</w:t>
            </w:r>
          </w:p>
        </w:tc>
        <w:tc>
          <w:tcPr>
            <w:tcW w:w="4961" w:type="dxa"/>
          </w:tcPr>
          <w:p w14:paraId="4D64DA31" w14:textId="255A972B" w:rsidR="003344B0" w:rsidRPr="009F6C2E" w:rsidRDefault="003344B0" w:rsidP="003344B0">
            <w:pPr>
              <w:rPr>
                <w:szCs w:val="20"/>
                <w:lang w:val="es-MX" w:eastAsia="es-MX"/>
              </w:rPr>
            </w:pPr>
            <w:r>
              <w:rPr>
                <w:szCs w:val="20"/>
                <w:lang w:val="es-MX" w:eastAsia="es-MX"/>
              </w:rPr>
              <w:t>Se evalúa con instrumento de evaluación (Rúbrica).</w:t>
            </w:r>
          </w:p>
        </w:tc>
      </w:tr>
      <w:tr w:rsidR="003344B0" w:rsidRPr="009F6C2E" w14:paraId="5C36DBD3" w14:textId="77777777" w:rsidTr="000E505E">
        <w:tc>
          <w:tcPr>
            <w:tcW w:w="3729" w:type="dxa"/>
          </w:tcPr>
          <w:p w14:paraId="51358CFD" w14:textId="5A6BC7FA" w:rsidR="003344B0" w:rsidRDefault="003344B0" w:rsidP="003344B0">
            <w:pPr>
              <w:autoSpaceDE w:val="0"/>
              <w:autoSpaceDN w:val="0"/>
              <w:adjustRightInd w:val="0"/>
              <w:ind w:left="0" w:firstLine="0"/>
              <w:rPr>
                <w:szCs w:val="20"/>
                <w:lang w:val="es-MX" w:eastAsia="es-MX"/>
              </w:rPr>
            </w:pPr>
            <w:r>
              <w:rPr>
                <w:szCs w:val="20"/>
                <w:lang w:val="es-MX" w:eastAsia="es-MX"/>
              </w:rPr>
              <w:t>EF</w:t>
            </w:r>
            <w:r>
              <w:rPr>
                <w:szCs w:val="20"/>
                <w:lang w:val="es-MX" w:eastAsia="es-MX"/>
              </w:rPr>
              <w:t>20</w:t>
            </w:r>
            <w:r>
              <w:rPr>
                <w:szCs w:val="20"/>
                <w:lang w:val="es-MX" w:eastAsia="es-MX"/>
              </w:rPr>
              <w:t xml:space="preserve"> – </w:t>
            </w:r>
            <w:r>
              <w:rPr>
                <w:szCs w:val="20"/>
                <w:lang w:val="es-MX" w:eastAsia="es-MX"/>
              </w:rPr>
              <w:t>Proyecto</w:t>
            </w:r>
          </w:p>
        </w:tc>
        <w:tc>
          <w:tcPr>
            <w:tcW w:w="1308" w:type="dxa"/>
          </w:tcPr>
          <w:p w14:paraId="0E6EABBE" w14:textId="7B902D6A" w:rsidR="003344B0" w:rsidRPr="009F6C2E" w:rsidRDefault="003344B0" w:rsidP="003344B0">
            <w:pPr>
              <w:autoSpaceDE w:val="0"/>
              <w:autoSpaceDN w:val="0"/>
              <w:adjustRightInd w:val="0"/>
              <w:jc w:val="center"/>
              <w:rPr>
                <w:szCs w:val="20"/>
                <w:lang w:val="es-MX" w:eastAsia="es-MX"/>
              </w:rPr>
            </w:pPr>
            <w:r>
              <w:rPr>
                <w:szCs w:val="20"/>
                <w:lang w:val="es-MX" w:eastAsia="es-MX"/>
              </w:rPr>
              <w:t>40</w:t>
            </w:r>
          </w:p>
        </w:tc>
        <w:tc>
          <w:tcPr>
            <w:tcW w:w="540" w:type="dxa"/>
          </w:tcPr>
          <w:p w14:paraId="46BF45BB" w14:textId="433A6DEC"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0" w:type="dxa"/>
          </w:tcPr>
          <w:p w14:paraId="32E2E922" w14:textId="5FED62CF"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1" w:type="dxa"/>
          </w:tcPr>
          <w:p w14:paraId="46167ACB" w14:textId="2FEDCE1F"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41" w:type="dxa"/>
          </w:tcPr>
          <w:p w14:paraId="6771957C" w14:textId="6D7FFEB6" w:rsidR="003344B0" w:rsidRPr="009F6C2E" w:rsidRDefault="003344B0" w:rsidP="003344B0">
            <w:pPr>
              <w:autoSpaceDE w:val="0"/>
              <w:autoSpaceDN w:val="0"/>
              <w:adjustRightInd w:val="0"/>
              <w:jc w:val="center"/>
              <w:rPr>
                <w:szCs w:val="20"/>
                <w:lang w:val="es-MX" w:eastAsia="es-MX"/>
              </w:rPr>
            </w:pPr>
            <w:r>
              <w:rPr>
                <w:szCs w:val="20"/>
                <w:lang w:val="es-MX" w:eastAsia="es-MX"/>
              </w:rPr>
              <w:t>0</w:t>
            </w:r>
          </w:p>
        </w:tc>
        <w:tc>
          <w:tcPr>
            <w:tcW w:w="540" w:type="dxa"/>
          </w:tcPr>
          <w:p w14:paraId="0B80AACA" w14:textId="6A123AEA"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591" w:type="dxa"/>
          </w:tcPr>
          <w:p w14:paraId="6224BAB5" w14:textId="1F5855A1" w:rsidR="003344B0" w:rsidRPr="009F6C2E" w:rsidRDefault="003344B0" w:rsidP="003344B0">
            <w:pPr>
              <w:autoSpaceDE w:val="0"/>
              <w:autoSpaceDN w:val="0"/>
              <w:adjustRightInd w:val="0"/>
              <w:jc w:val="center"/>
              <w:rPr>
                <w:szCs w:val="20"/>
                <w:lang w:val="es-MX" w:eastAsia="es-MX"/>
              </w:rPr>
            </w:pPr>
            <w:r>
              <w:rPr>
                <w:szCs w:val="20"/>
                <w:lang w:val="es-MX" w:eastAsia="es-MX"/>
              </w:rPr>
              <w:t>5</w:t>
            </w:r>
          </w:p>
        </w:tc>
        <w:tc>
          <w:tcPr>
            <w:tcW w:w="4961" w:type="dxa"/>
          </w:tcPr>
          <w:p w14:paraId="361B9BDA" w14:textId="743A5FBB" w:rsidR="003344B0" w:rsidRPr="009F6C2E" w:rsidRDefault="003344B0" w:rsidP="003344B0">
            <w:pPr>
              <w:rPr>
                <w:szCs w:val="20"/>
                <w:lang w:val="es-MX" w:eastAsia="es-MX"/>
              </w:rPr>
            </w:pPr>
            <w:r>
              <w:rPr>
                <w:szCs w:val="20"/>
                <w:lang w:val="es-MX" w:eastAsia="es-MX"/>
              </w:rPr>
              <w:t>Se evalúa con instrumento de evaluación (Rúbrica).</w:t>
            </w:r>
          </w:p>
        </w:tc>
      </w:tr>
      <w:tr w:rsidR="003344B0" w:rsidRPr="009F6C2E" w14:paraId="43FF3913" w14:textId="77777777" w:rsidTr="000E505E">
        <w:tc>
          <w:tcPr>
            <w:tcW w:w="3729" w:type="dxa"/>
          </w:tcPr>
          <w:p w14:paraId="3F9C217E" w14:textId="6132166F" w:rsidR="003344B0" w:rsidRPr="009F6C2E" w:rsidRDefault="003344B0" w:rsidP="003344B0">
            <w:pPr>
              <w:autoSpaceDE w:val="0"/>
              <w:autoSpaceDN w:val="0"/>
              <w:adjustRightInd w:val="0"/>
              <w:rPr>
                <w:szCs w:val="20"/>
                <w:lang w:val="es-MX" w:eastAsia="es-MX"/>
              </w:rPr>
            </w:pPr>
            <w:r w:rsidRPr="009F6C2E">
              <w:rPr>
                <w:szCs w:val="20"/>
                <w:lang w:val="es-MX" w:eastAsia="es-MX"/>
              </w:rPr>
              <w:t>Total</w:t>
            </w:r>
          </w:p>
        </w:tc>
        <w:tc>
          <w:tcPr>
            <w:tcW w:w="1308" w:type="dxa"/>
          </w:tcPr>
          <w:p w14:paraId="63BDB191" w14:textId="0A7D4687" w:rsidR="003344B0" w:rsidRPr="009F6C2E" w:rsidRDefault="003344B0" w:rsidP="003344B0">
            <w:pPr>
              <w:autoSpaceDE w:val="0"/>
              <w:autoSpaceDN w:val="0"/>
              <w:adjustRightInd w:val="0"/>
              <w:jc w:val="center"/>
              <w:rPr>
                <w:szCs w:val="20"/>
                <w:lang w:val="es-MX" w:eastAsia="es-MX"/>
              </w:rPr>
            </w:pPr>
            <w:r w:rsidRPr="009F6C2E">
              <w:rPr>
                <w:szCs w:val="20"/>
                <w:lang w:val="es-MX" w:eastAsia="es-MX"/>
              </w:rPr>
              <w:t>100 %</w:t>
            </w:r>
          </w:p>
        </w:tc>
        <w:tc>
          <w:tcPr>
            <w:tcW w:w="540" w:type="dxa"/>
          </w:tcPr>
          <w:p w14:paraId="7F51FCDC" w14:textId="4C7DCB9A" w:rsidR="003344B0" w:rsidRPr="009F6C2E" w:rsidRDefault="003344B0" w:rsidP="003344B0">
            <w:pPr>
              <w:autoSpaceDE w:val="0"/>
              <w:autoSpaceDN w:val="0"/>
              <w:adjustRightInd w:val="0"/>
              <w:jc w:val="center"/>
              <w:rPr>
                <w:szCs w:val="20"/>
                <w:lang w:val="es-MX" w:eastAsia="es-MX"/>
              </w:rPr>
            </w:pPr>
            <w:r>
              <w:rPr>
                <w:szCs w:val="20"/>
                <w:lang w:val="es-MX" w:eastAsia="es-MX"/>
              </w:rPr>
              <w:t>15</w:t>
            </w:r>
          </w:p>
        </w:tc>
        <w:tc>
          <w:tcPr>
            <w:tcW w:w="540" w:type="dxa"/>
          </w:tcPr>
          <w:p w14:paraId="075E876D" w14:textId="2D1DF9D0" w:rsidR="003344B0" w:rsidRPr="009F6C2E" w:rsidRDefault="003344B0" w:rsidP="003344B0">
            <w:pPr>
              <w:autoSpaceDE w:val="0"/>
              <w:autoSpaceDN w:val="0"/>
              <w:adjustRightInd w:val="0"/>
              <w:jc w:val="center"/>
              <w:rPr>
                <w:szCs w:val="20"/>
                <w:lang w:val="es-MX" w:eastAsia="es-MX"/>
              </w:rPr>
            </w:pPr>
            <w:r>
              <w:rPr>
                <w:szCs w:val="20"/>
                <w:lang w:val="es-MX" w:eastAsia="es-MX"/>
              </w:rPr>
              <w:t>20</w:t>
            </w:r>
          </w:p>
        </w:tc>
        <w:tc>
          <w:tcPr>
            <w:tcW w:w="541" w:type="dxa"/>
          </w:tcPr>
          <w:p w14:paraId="507E0BAE" w14:textId="52280D49" w:rsidR="003344B0" w:rsidRPr="009F6C2E" w:rsidRDefault="003344B0" w:rsidP="003344B0">
            <w:pPr>
              <w:autoSpaceDE w:val="0"/>
              <w:autoSpaceDN w:val="0"/>
              <w:adjustRightInd w:val="0"/>
              <w:jc w:val="center"/>
              <w:rPr>
                <w:szCs w:val="20"/>
                <w:lang w:val="es-MX" w:eastAsia="es-MX"/>
              </w:rPr>
            </w:pPr>
            <w:r>
              <w:rPr>
                <w:szCs w:val="20"/>
                <w:lang w:val="es-MX" w:eastAsia="es-MX"/>
              </w:rPr>
              <w:t>15</w:t>
            </w:r>
          </w:p>
        </w:tc>
        <w:tc>
          <w:tcPr>
            <w:tcW w:w="541" w:type="dxa"/>
          </w:tcPr>
          <w:p w14:paraId="0E92FD10" w14:textId="42A91C5E" w:rsidR="003344B0" w:rsidRPr="009F6C2E" w:rsidRDefault="003344B0" w:rsidP="003344B0">
            <w:pPr>
              <w:autoSpaceDE w:val="0"/>
              <w:autoSpaceDN w:val="0"/>
              <w:adjustRightInd w:val="0"/>
              <w:jc w:val="center"/>
              <w:rPr>
                <w:szCs w:val="20"/>
                <w:lang w:val="es-MX" w:eastAsia="es-MX"/>
              </w:rPr>
            </w:pPr>
            <w:r>
              <w:rPr>
                <w:szCs w:val="20"/>
                <w:lang w:val="es-MX" w:eastAsia="es-MX"/>
              </w:rPr>
              <w:t>15</w:t>
            </w:r>
          </w:p>
        </w:tc>
        <w:tc>
          <w:tcPr>
            <w:tcW w:w="540" w:type="dxa"/>
          </w:tcPr>
          <w:p w14:paraId="3803030A" w14:textId="07924E77" w:rsidR="003344B0" w:rsidRPr="009F6C2E" w:rsidRDefault="003344B0" w:rsidP="003344B0">
            <w:pPr>
              <w:autoSpaceDE w:val="0"/>
              <w:autoSpaceDN w:val="0"/>
              <w:adjustRightInd w:val="0"/>
              <w:jc w:val="center"/>
              <w:rPr>
                <w:szCs w:val="20"/>
                <w:lang w:val="es-MX" w:eastAsia="es-MX"/>
              </w:rPr>
            </w:pPr>
            <w:r>
              <w:rPr>
                <w:szCs w:val="20"/>
                <w:lang w:val="es-MX" w:eastAsia="es-MX"/>
              </w:rPr>
              <w:t>20</w:t>
            </w:r>
          </w:p>
        </w:tc>
        <w:tc>
          <w:tcPr>
            <w:tcW w:w="591" w:type="dxa"/>
          </w:tcPr>
          <w:p w14:paraId="66986142" w14:textId="261B0976" w:rsidR="003344B0" w:rsidRPr="009F6C2E" w:rsidRDefault="003344B0" w:rsidP="003344B0">
            <w:pPr>
              <w:autoSpaceDE w:val="0"/>
              <w:autoSpaceDN w:val="0"/>
              <w:adjustRightInd w:val="0"/>
              <w:jc w:val="center"/>
              <w:rPr>
                <w:szCs w:val="20"/>
                <w:lang w:val="es-MX" w:eastAsia="es-MX"/>
              </w:rPr>
            </w:pPr>
            <w:r>
              <w:rPr>
                <w:szCs w:val="20"/>
                <w:lang w:val="es-MX" w:eastAsia="es-MX"/>
              </w:rPr>
              <w:t>15</w:t>
            </w:r>
          </w:p>
        </w:tc>
        <w:tc>
          <w:tcPr>
            <w:tcW w:w="4961" w:type="dxa"/>
          </w:tcPr>
          <w:p w14:paraId="7ED81DE1" w14:textId="77777777" w:rsidR="003344B0" w:rsidRPr="009F6C2E" w:rsidRDefault="003344B0" w:rsidP="003344B0">
            <w:pPr>
              <w:autoSpaceDE w:val="0"/>
              <w:autoSpaceDN w:val="0"/>
              <w:adjustRightInd w:val="0"/>
              <w:rPr>
                <w:szCs w:val="20"/>
                <w:lang w:val="es-MX" w:eastAsia="es-MX"/>
              </w:rPr>
            </w:pPr>
          </w:p>
        </w:tc>
      </w:tr>
    </w:tbl>
    <w:p w14:paraId="70F26DA3" w14:textId="77777777" w:rsidR="004A3647" w:rsidRDefault="004A3647" w:rsidP="00A357EA">
      <w:pPr>
        <w:autoSpaceDE w:val="0"/>
        <w:autoSpaceDN w:val="0"/>
        <w:adjustRightInd w:val="0"/>
        <w:ind w:left="0" w:firstLine="0"/>
        <w:rPr>
          <w:b/>
          <w:szCs w:val="20"/>
          <w:lang w:val="es-MX" w:eastAsia="es-MX"/>
        </w:rPr>
      </w:pPr>
    </w:p>
    <w:p w14:paraId="1258B254" w14:textId="77777777" w:rsidR="004A3647" w:rsidRPr="009F6C2E" w:rsidRDefault="004A3647"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88"/>
        <w:gridCol w:w="6774"/>
      </w:tblGrid>
      <w:tr w:rsidR="00461EC7" w:rsidRPr="009F6C2E" w14:paraId="66A0E98D" w14:textId="77777777" w:rsidTr="00461EC7">
        <w:tc>
          <w:tcPr>
            <w:tcW w:w="6856" w:type="dxa"/>
          </w:tcPr>
          <w:p w14:paraId="2D4D468D" w14:textId="77777777" w:rsidR="0097091A" w:rsidRPr="0097091A" w:rsidRDefault="0097091A" w:rsidP="0097091A">
            <w:pPr>
              <w:autoSpaceDE w:val="0"/>
              <w:autoSpaceDN w:val="0"/>
              <w:adjustRightInd w:val="0"/>
              <w:spacing w:after="80"/>
              <w:ind w:left="0" w:firstLine="0"/>
              <w:rPr>
                <w:szCs w:val="20"/>
                <w:lang w:val="es-MX" w:eastAsia="es-MX"/>
              </w:rPr>
            </w:pPr>
            <w:r w:rsidRPr="0097091A">
              <w:rPr>
                <w:szCs w:val="20"/>
                <w:lang w:val="es-MX" w:eastAsia="es-MX"/>
              </w:rPr>
              <w:t>1. Boylestad, R. (2005) Electricidad, Electrónica y Electromagnetismo. (1ed), México: Trillas</w:t>
            </w:r>
          </w:p>
          <w:p w14:paraId="08984B18" w14:textId="77777777" w:rsidR="0097091A" w:rsidRPr="0097091A" w:rsidRDefault="0097091A" w:rsidP="0097091A">
            <w:pPr>
              <w:autoSpaceDE w:val="0"/>
              <w:autoSpaceDN w:val="0"/>
              <w:adjustRightInd w:val="0"/>
              <w:spacing w:after="80"/>
              <w:ind w:left="0" w:firstLine="0"/>
              <w:rPr>
                <w:szCs w:val="20"/>
                <w:lang w:val="es-MX" w:eastAsia="es-MX"/>
              </w:rPr>
            </w:pPr>
            <w:r w:rsidRPr="0097091A">
              <w:rPr>
                <w:szCs w:val="20"/>
                <w:lang w:val="es-MX" w:eastAsia="es-MX"/>
              </w:rPr>
              <w:t>2. SEARS, F. (2005). Física universitaria volumen 2. (11 ed.). México: Pearson Educación.</w:t>
            </w:r>
          </w:p>
          <w:p w14:paraId="55859037" w14:textId="77777777" w:rsidR="0097091A" w:rsidRPr="0097091A" w:rsidRDefault="0097091A" w:rsidP="0097091A">
            <w:pPr>
              <w:autoSpaceDE w:val="0"/>
              <w:autoSpaceDN w:val="0"/>
              <w:adjustRightInd w:val="0"/>
              <w:spacing w:after="80"/>
              <w:ind w:left="0" w:firstLine="0"/>
              <w:rPr>
                <w:szCs w:val="20"/>
                <w:lang w:val="es-MX" w:eastAsia="es-MX"/>
              </w:rPr>
            </w:pPr>
            <w:r w:rsidRPr="0097091A">
              <w:rPr>
                <w:szCs w:val="20"/>
                <w:lang w:val="es-MX" w:eastAsia="es-MX"/>
              </w:rPr>
              <w:lastRenderedPageBreak/>
              <w:t>3. Serrano, D.; García, V. (2001). Electricidad y Magnetismo. Estrategias para la resolución de</w:t>
            </w:r>
          </w:p>
          <w:p w14:paraId="7FFA662B" w14:textId="77777777" w:rsidR="0097091A" w:rsidRPr="0097091A" w:rsidRDefault="0097091A" w:rsidP="0097091A">
            <w:pPr>
              <w:autoSpaceDE w:val="0"/>
              <w:autoSpaceDN w:val="0"/>
              <w:adjustRightInd w:val="0"/>
              <w:spacing w:after="80"/>
              <w:ind w:left="0" w:firstLine="0"/>
              <w:rPr>
                <w:szCs w:val="20"/>
                <w:lang w:val="es-MX" w:eastAsia="es-MX"/>
              </w:rPr>
            </w:pPr>
            <w:r w:rsidRPr="0097091A">
              <w:rPr>
                <w:szCs w:val="20"/>
                <w:lang w:val="es-MX" w:eastAsia="es-MX"/>
              </w:rPr>
              <w:t>problemas y aplicaciones. México: Pearson Educación.</w:t>
            </w:r>
          </w:p>
          <w:p w14:paraId="442E77CE" w14:textId="77777777" w:rsidR="0097091A" w:rsidRPr="0097091A" w:rsidRDefault="0097091A" w:rsidP="0097091A">
            <w:pPr>
              <w:autoSpaceDE w:val="0"/>
              <w:autoSpaceDN w:val="0"/>
              <w:adjustRightInd w:val="0"/>
              <w:spacing w:after="80"/>
              <w:ind w:left="0" w:firstLine="0"/>
              <w:rPr>
                <w:szCs w:val="20"/>
                <w:lang w:val="es-MX" w:eastAsia="es-MX"/>
              </w:rPr>
            </w:pPr>
            <w:r w:rsidRPr="0097091A">
              <w:rPr>
                <w:szCs w:val="20"/>
                <w:lang w:val="es-MX" w:eastAsia="es-MX"/>
              </w:rPr>
              <w:t xml:space="preserve">4. M. Lea, Susan. </w:t>
            </w:r>
            <w:r w:rsidRPr="0097091A">
              <w:rPr>
                <w:szCs w:val="20"/>
                <w:lang w:val="en-US" w:eastAsia="es-MX"/>
              </w:rPr>
              <w:t xml:space="preserve">Burke, John Robert. (1999). Física Vol. II. </w:t>
            </w:r>
            <w:r w:rsidRPr="0097091A">
              <w:rPr>
                <w:szCs w:val="20"/>
                <w:lang w:val="es-MX" w:eastAsia="es-MX"/>
              </w:rPr>
              <w:t>La naturaleza de las cosas. México:</w:t>
            </w:r>
          </w:p>
          <w:p w14:paraId="646CA6FB" w14:textId="45B70129" w:rsidR="001045B8" w:rsidRPr="009F6C2E" w:rsidRDefault="0097091A" w:rsidP="0097091A">
            <w:pPr>
              <w:autoSpaceDE w:val="0"/>
              <w:autoSpaceDN w:val="0"/>
              <w:adjustRightInd w:val="0"/>
              <w:spacing w:after="80"/>
              <w:ind w:left="0" w:firstLine="0"/>
              <w:rPr>
                <w:szCs w:val="20"/>
                <w:lang w:val="es-MX" w:eastAsia="es-MX"/>
              </w:rPr>
            </w:pPr>
            <w:r w:rsidRPr="0097091A">
              <w:rPr>
                <w:szCs w:val="20"/>
                <w:lang w:val="es-MX" w:eastAsia="es-MX"/>
              </w:rPr>
              <w:t>International Thomson editores, S. A. de C. V.</w:t>
            </w:r>
          </w:p>
        </w:tc>
        <w:tc>
          <w:tcPr>
            <w:tcW w:w="6856" w:type="dxa"/>
          </w:tcPr>
          <w:p w14:paraId="2EEFBAA7" w14:textId="77777777" w:rsidR="001045B8" w:rsidRDefault="001C7082" w:rsidP="00A357EA">
            <w:pPr>
              <w:autoSpaceDE w:val="0"/>
              <w:autoSpaceDN w:val="0"/>
              <w:adjustRightInd w:val="0"/>
              <w:spacing w:after="80"/>
              <w:ind w:left="0" w:firstLine="0"/>
              <w:rPr>
                <w:szCs w:val="20"/>
                <w:lang w:val="es-MX" w:eastAsia="es-MX"/>
              </w:rPr>
            </w:pPr>
            <w:r>
              <w:rPr>
                <w:szCs w:val="20"/>
                <w:lang w:val="es-MX" w:eastAsia="es-MX"/>
              </w:rPr>
              <w:lastRenderedPageBreak/>
              <w:t>Moodle</w:t>
            </w:r>
          </w:p>
          <w:p w14:paraId="6C69755B" w14:textId="2BEA9E42" w:rsidR="001C7082" w:rsidRDefault="001C7082" w:rsidP="00A357EA">
            <w:pPr>
              <w:autoSpaceDE w:val="0"/>
              <w:autoSpaceDN w:val="0"/>
              <w:adjustRightInd w:val="0"/>
              <w:spacing w:after="80"/>
              <w:ind w:left="0" w:firstLine="0"/>
              <w:rPr>
                <w:szCs w:val="20"/>
                <w:lang w:val="es-MX" w:eastAsia="es-MX"/>
              </w:rPr>
            </w:pPr>
            <w:r>
              <w:rPr>
                <w:szCs w:val="20"/>
                <w:lang w:val="es-MX" w:eastAsia="es-MX"/>
              </w:rPr>
              <w:t>Software</w:t>
            </w:r>
          </w:p>
          <w:p w14:paraId="374ED728" w14:textId="552F9DDA" w:rsidR="001C7082" w:rsidRPr="009F6C2E" w:rsidRDefault="001C7082" w:rsidP="00A357EA">
            <w:pPr>
              <w:autoSpaceDE w:val="0"/>
              <w:autoSpaceDN w:val="0"/>
              <w:adjustRightInd w:val="0"/>
              <w:spacing w:after="80"/>
              <w:ind w:left="0" w:firstLine="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7E88B397" w14:textId="77777777" w:rsidR="001C7082" w:rsidRDefault="001C7082" w:rsidP="007B06EF">
      <w:pPr>
        <w:autoSpaceDE w:val="0"/>
        <w:autoSpaceDN w:val="0"/>
        <w:adjustRightInd w:val="0"/>
        <w:rPr>
          <w:b/>
          <w:szCs w:val="20"/>
          <w:lang w:val="es-MX" w:eastAsia="es-MX"/>
        </w:rPr>
      </w:pPr>
    </w:p>
    <w:p w14:paraId="11A48D2B" w14:textId="77777777" w:rsidR="001C7082" w:rsidRDefault="001C7082" w:rsidP="007B06EF">
      <w:pPr>
        <w:autoSpaceDE w:val="0"/>
        <w:autoSpaceDN w:val="0"/>
        <w:adjustRightInd w:val="0"/>
        <w:rPr>
          <w:b/>
          <w:szCs w:val="20"/>
          <w:lang w:val="es-MX" w:eastAsia="es-MX"/>
        </w:rPr>
      </w:pPr>
    </w:p>
    <w:p w14:paraId="3956D3C7" w14:textId="5D5E9C71"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04B2EC45"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0C146D17" w:rsidR="007B06EF" w:rsidRPr="009F6C2E" w:rsidRDefault="001C7082" w:rsidP="00AE1B38">
            <w:pPr>
              <w:autoSpaceDE w:val="0"/>
              <w:autoSpaceDN w:val="0"/>
              <w:adjustRightInd w:val="0"/>
              <w:rPr>
                <w:szCs w:val="20"/>
                <w:lang w:val="es-MX" w:eastAsia="es-MX"/>
              </w:rPr>
            </w:pPr>
            <w:r>
              <w:rPr>
                <w:szCs w:val="20"/>
                <w:lang w:val="es-MX" w:eastAsia="es-MX"/>
              </w:rPr>
              <w:t>1</w:t>
            </w:r>
          </w:p>
        </w:tc>
        <w:tc>
          <w:tcPr>
            <w:tcW w:w="722" w:type="dxa"/>
          </w:tcPr>
          <w:p w14:paraId="29340C42" w14:textId="06A9B505" w:rsidR="007B06EF" w:rsidRPr="009F6C2E" w:rsidRDefault="001C7082" w:rsidP="00AE1B38">
            <w:pPr>
              <w:autoSpaceDE w:val="0"/>
              <w:autoSpaceDN w:val="0"/>
              <w:adjustRightInd w:val="0"/>
              <w:rPr>
                <w:szCs w:val="20"/>
                <w:lang w:val="es-MX" w:eastAsia="es-MX"/>
              </w:rPr>
            </w:pPr>
            <w:r>
              <w:rPr>
                <w:szCs w:val="20"/>
                <w:lang w:val="es-MX" w:eastAsia="es-MX"/>
              </w:rPr>
              <w:t>1</w:t>
            </w:r>
          </w:p>
        </w:tc>
        <w:tc>
          <w:tcPr>
            <w:tcW w:w="723" w:type="dxa"/>
          </w:tcPr>
          <w:p w14:paraId="4CC71B63" w14:textId="379233FE" w:rsidR="007B06EF" w:rsidRPr="009F6C2E" w:rsidRDefault="001C7082" w:rsidP="00AE1B38">
            <w:pPr>
              <w:autoSpaceDE w:val="0"/>
              <w:autoSpaceDN w:val="0"/>
              <w:adjustRightInd w:val="0"/>
              <w:rPr>
                <w:szCs w:val="20"/>
                <w:lang w:val="es-MX" w:eastAsia="es-MX"/>
              </w:rPr>
            </w:pPr>
            <w:r>
              <w:rPr>
                <w:szCs w:val="20"/>
                <w:lang w:val="es-MX" w:eastAsia="es-MX"/>
              </w:rPr>
              <w:t>1</w:t>
            </w:r>
          </w:p>
        </w:tc>
        <w:tc>
          <w:tcPr>
            <w:tcW w:w="721" w:type="dxa"/>
          </w:tcPr>
          <w:p w14:paraId="0D7295E3" w14:textId="7EE1736F" w:rsidR="007B06EF" w:rsidRPr="009F6C2E" w:rsidRDefault="001C7082" w:rsidP="00AE1B38">
            <w:pPr>
              <w:autoSpaceDE w:val="0"/>
              <w:autoSpaceDN w:val="0"/>
              <w:adjustRightInd w:val="0"/>
              <w:rPr>
                <w:szCs w:val="20"/>
                <w:lang w:val="es-MX" w:eastAsia="es-MX"/>
              </w:rPr>
            </w:pPr>
            <w:r>
              <w:rPr>
                <w:szCs w:val="20"/>
                <w:lang w:val="es-MX" w:eastAsia="es-MX"/>
              </w:rPr>
              <w:t>1</w:t>
            </w:r>
          </w:p>
        </w:tc>
        <w:tc>
          <w:tcPr>
            <w:tcW w:w="721" w:type="dxa"/>
          </w:tcPr>
          <w:p w14:paraId="7FECCEAC" w14:textId="2A165333" w:rsidR="007B06EF" w:rsidRPr="009F6C2E" w:rsidRDefault="001C7082" w:rsidP="00AE1B38">
            <w:pPr>
              <w:autoSpaceDE w:val="0"/>
              <w:autoSpaceDN w:val="0"/>
              <w:adjustRightInd w:val="0"/>
              <w:rPr>
                <w:szCs w:val="20"/>
                <w:lang w:val="es-MX" w:eastAsia="es-MX"/>
              </w:rPr>
            </w:pPr>
            <w:r>
              <w:rPr>
                <w:szCs w:val="20"/>
                <w:lang w:val="es-MX" w:eastAsia="es-MX"/>
              </w:rPr>
              <w:t>2</w:t>
            </w:r>
          </w:p>
        </w:tc>
        <w:tc>
          <w:tcPr>
            <w:tcW w:w="722" w:type="dxa"/>
          </w:tcPr>
          <w:p w14:paraId="3AC198F1" w14:textId="35829854" w:rsidR="007B06EF" w:rsidRPr="009F6C2E" w:rsidRDefault="001C7082" w:rsidP="00AE1B38">
            <w:pPr>
              <w:autoSpaceDE w:val="0"/>
              <w:autoSpaceDN w:val="0"/>
              <w:adjustRightInd w:val="0"/>
              <w:rPr>
                <w:szCs w:val="20"/>
                <w:lang w:val="es-MX" w:eastAsia="es-MX"/>
              </w:rPr>
            </w:pPr>
            <w:r>
              <w:rPr>
                <w:szCs w:val="20"/>
                <w:lang w:val="es-MX" w:eastAsia="es-MX"/>
              </w:rPr>
              <w:t>2</w:t>
            </w:r>
          </w:p>
        </w:tc>
        <w:tc>
          <w:tcPr>
            <w:tcW w:w="721" w:type="dxa"/>
          </w:tcPr>
          <w:p w14:paraId="30152427" w14:textId="6E1AAF52" w:rsidR="007B06EF" w:rsidRPr="009F6C2E" w:rsidRDefault="001C7082" w:rsidP="00AE1B38">
            <w:pPr>
              <w:autoSpaceDE w:val="0"/>
              <w:autoSpaceDN w:val="0"/>
              <w:adjustRightInd w:val="0"/>
              <w:rPr>
                <w:szCs w:val="20"/>
                <w:lang w:val="es-MX" w:eastAsia="es-MX"/>
              </w:rPr>
            </w:pPr>
            <w:r>
              <w:rPr>
                <w:szCs w:val="20"/>
                <w:lang w:val="es-MX" w:eastAsia="es-MX"/>
              </w:rPr>
              <w:t>2</w:t>
            </w:r>
          </w:p>
        </w:tc>
        <w:tc>
          <w:tcPr>
            <w:tcW w:w="722" w:type="dxa"/>
          </w:tcPr>
          <w:p w14:paraId="3618B466" w14:textId="5B8A620B" w:rsidR="007B06EF" w:rsidRPr="009F6C2E" w:rsidRDefault="0097091A" w:rsidP="00AE1B38">
            <w:pPr>
              <w:autoSpaceDE w:val="0"/>
              <w:autoSpaceDN w:val="0"/>
              <w:adjustRightInd w:val="0"/>
              <w:rPr>
                <w:szCs w:val="20"/>
                <w:lang w:val="es-MX" w:eastAsia="es-MX"/>
              </w:rPr>
            </w:pPr>
            <w:r>
              <w:rPr>
                <w:szCs w:val="20"/>
                <w:lang w:val="es-MX" w:eastAsia="es-MX"/>
              </w:rPr>
              <w:t>3</w:t>
            </w:r>
          </w:p>
        </w:tc>
        <w:tc>
          <w:tcPr>
            <w:tcW w:w="721" w:type="dxa"/>
          </w:tcPr>
          <w:p w14:paraId="6CCD8ACA" w14:textId="66E01ACF" w:rsidR="007B06EF" w:rsidRPr="009F6C2E" w:rsidRDefault="0097091A" w:rsidP="00AE1B38">
            <w:pPr>
              <w:autoSpaceDE w:val="0"/>
              <w:autoSpaceDN w:val="0"/>
              <w:adjustRightInd w:val="0"/>
              <w:rPr>
                <w:szCs w:val="20"/>
                <w:lang w:val="es-MX" w:eastAsia="es-MX"/>
              </w:rPr>
            </w:pPr>
            <w:r>
              <w:rPr>
                <w:szCs w:val="20"/>
                <w:lang w:val="es-MX" w:eastAsia="es-MX"/>
              </w:rPr>
              <w:t>3</w:t>
            </w:r>
          </w:p>
        </w:tc>
        <w:tc>
          <w:tcPr>
            <w:tcW w:w="742" w:type="dxa"/>
          </w:tcPr>
          <w:p w14:paraId="24524A24" w14:textId="3E7156BC" w:rsidR="007B06EF" w:rsidRPr="009F6C2E" w:rsidRDefault="0097091A" w:rsidP="00AE1B38">
            <w:pPr>
              <w:autoSpaceDE w:val="0"/>
              <w:autoSpaceDN w:val="0"/>
              <w:adjustRightInd w:val="0"/>
              <w:rPr>
                <w:szCs w:val="20"/>
                <w:lang w:val="es-MX" w:eastAsia="es-MX"/>
              </w:rPr>
            </w:pPr>
            <w:r>
              <w:rPr>
                <w:szCs w:val="20"/>
                <w:lang w:val="es-MX" w:eastAsia="es-MX"/>
              </w:rPr>
              <w:t>3</w:t>
            </w:r>
          </w:p>
        </w:tc>
        <w:tc>
          <w:tcPr>
            <w:tcW w:w="742" w:type="dxa"/>
          </w:tcPr>
          <w:p w14:paraId="03F30A25" w14:textId="1D19347A" w:rsidR="007B06EF" w:rsidRPr="009F6C2E" w:rsidRDefault="0097091A" w:rsidP="00AE1B38">
            <w:pPr>
              <w:autoSpaceDE w:val="0"/>
              <w:autoSpaceDN w:val="0"/>
              <w:adjustRightInd w:val="0"/>
              <w:rPr>
                <w:szCs w:val="20"/>
              </w:rPr>
            </w:pPr>
            <w:r>
              <w:rPr>
                <w:szCs w:val="20"/>
              </w:rPr>
              <w:t>3</w:t>
            </w:r>
          </w:p>
        </w:tc>
        <w:tc>
          <w:tcPr>
            <w:tcW w:w="742" w:type="dxa"/>
          </w:tcPr>
          <w:p w14:paraId="1DD8D05C" w14:textId="6AFEFF6A" w:rsidR="007B06EF" w:rsidRPr="009F6C2E" w:rsidRDefault="0097091A" w:rsidP="00AE1B38">
            <w:pPr>
              <w:autoSpaceDE w:val="0"/>
              <w:autoSpaceDN w:val="0"/>
              <w:adjustRightInd w:val="0"/>
              <w:rPr>
                <w:szCs w:val="20"/>
                <w:lang w:val="es-MX" w:eastAsia="es-MX"/>
              </w:rPr>
            </w:pPr>
            <w:r>
              <w:rPr>
                <w:szCs w:val="20"/>
                <w:lang w:val="es-MX" w:eastAsia="es-MX"/>
              </w:rPr>
              <w:t>4</w:t>
            </w:r>
          </w:p>
        </w:tc>
        <w:tc>
          <w:tcPr>
            <w:tcW w:w="742" w:type="dxa"/>
          </w:tcPr>
          <w:p w14:paraId="21BE25A0" w14:textId="53997034" w:rsidR="007B06EF" w:rsidRPr="009F6C2E" w:rsidRDefault="0097091A" w:rsidP="00AE1B38">
            <w:pPr>
              <w:autoSpaceDE w:val="0"/>
              <w:autoSpaceDN w:val="0"/>
              <w:adjustRightInd w:val="0"/>
              <w:rPr>
                <w:szCs w:val="20"/>
                <w:lang w:val="es-MX" w:eastAsia="es-MX"/>
              </w:rPr>
            </w:pPr>
            <w:r>
              <w:rPr>
                <w:szCs w:val="20"/>
                <w:lang w:val="es-MX" w:eastAsia="es-MX"/>
              </w:rPr>
              <w:t>4</w:t>
            </w:r>
          </w:p>
        </w:tc>
        <w:tc>
          <w:tcPr>
            <w:tcW w:w="742" w:type="dxa"/>
          </w:tcPr>
          <w:p w14:paraId="16B63A8D" w14:textId="40726DE8" w:rsidR="007B06EF" w:rsidRPr="009F6C2E" w:rsidRDefault="0097091A" w:rsidP="00AE1B38">
            <w:pPr>
              <w:autoSpaceDE w:val="0"/>
              <w:autoSpaceDN w:val="0"/>
              <w:adjustRightInd w:val="0"/>
              <w:rPr>
                <w:szCs w:val="20"/>
                <w:lang w:val="es-MX" w:eastAsia="es-MX"/>
              </w:rPr>
            </w:pPr>
            <w:r>
              <w:rPr>
                <w:szCs w:val="20"/>
                <w:lang w:val="es-MX" w:eastAsia="es-MX"/>
              </w:rPr>
              <w:t>4</w:t>
            </w:r>
          </w:p>
        </w:tc>
        <w:tc>
          <w:tcPr>
            <w:tcW w:w="742" w:type="dxa"/>
          </w:tcPr>
          <w:p w14:paraId="67F0FB60" w14:textId="00EF3028" w:rsidR="007B06EF" w:rsidRPr="009F6C2E" w:rsidRDefault="0097091A" w:rsidP="00AE1B38">
            <w:pPr>
              <w:autoSpaceDE w:val="0"/>
              <w:autoSpaceDN w:val="0"/>
              <w:adjustRightInd w:val="0"/>
              <w:rPr>
                <w:szCs w:val="20"/>
                <w:lang w:val="es-MX" w:eastAsia="es-MX"/>
              </w:rPr>
            </w:pPr>
            <w:r>
              <w:rPr>
                <w:szCs w:val="20"/>
                <w:lang w:val="es-MX" w:eastAsia="es-MX"/>
              </w:rPr>
              <w:t>5</w:t>
            </w:r>
          </w:p>
        </w:tc>
        <w:tc>
          <w:tcPr>
            <w:tcW w:w="742" w:type="dxa"/>
          </w:tcPr>
          <w:p w14:paraId="22E88F02" w14:textId="73171DF5" w:rsidR="007B06EF" w:rsidRPr="009F6C2E" w:rsidRDefault="0097091A" w:rsidP="00AE1B38">
            <w:pPr>
              <w:autoSpaceDE w:val="0"/>
              <w:autoSpaceDN w:val="0"/>
              <w:adjustRightInd w:val="0"/>
              <w:rPr>
                <w:szCs w:val="20"/>
                <w:lang w:val="es-MX" w:eastAsia="es-MX"/>
              </w:rPr>
            </w:pPr>
            <w:r>
              <w:rPr>
                <w:szCs w:val="20"/>
                <w:lang w:val="es-MX" w:eastAsia="es-MX"/>
              </w:rPr>
              <w:t>5</w:t>
            </w:r>
          </w:p>
        </w:tc>
      </w:tr>
      <w:tr w:rsidR="007B06EF" w:rsidRPr="009F6C2E" w14:paraId="478E1F40" w14:textId="77777777" w:rsidTr="00AE1B38">
        <w:tc>
          <w:tcPr>
            <w:tcW w:w="1818" w:type="dxa"/>
          </w:tcPr>
          <w:p w14:paraId="29ED0D10" w14:textId="2655C138"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02D4A273" w14:textId="77777777" w:rsidR="007B06EF" w:rsidRDefault="001C7082" w:rsidP="00AE1B38">
            <w:pPr>
              <w:autoSpaceDE w:val="0"/>
              <w:autoSpaceDN w:val="0"/>
              <w:adjustRightInd w:val="0"/>
              <w:rPr>
                <w:szCs w:val="20"/>
                <w:lang w:val="es-MX" w:eastAsia="es-MX"/>
              </w:rPr>
            </w:pPr>
            <w:r>
              <w:rPr>
                <w:szCs w:val="20"/>
                <w:lang w:val="es-MX" w:eastAsia="es-MX"/>
              </w:rPr>
              <w:t>ED</w:t>
            </w:r>
          </w:p>
          <w:p w14:paraId="0E4E677C" w14:textId="77777777" w:rsidR="001C7082" w:rsidRDefault="001C7082" w:rsidP="00AE1B38">
            <w:pPr>
              <w:autoSpaceDE w:val="0"/>
              <w:autoSpaceDN w:val="0"/>
              <w:adjustRightInd w:val="0"/>
              <w:rPr>
                <w:szCs w:val="20"/>
                <w:lang w:val="es-MX" w:eastAsia="es-MX"/>
              </w:rPr>
            </w:pPr>
            <w:r>
              <w:rPr>
                <w:szCs w:val="20"/>
                <w:lang w:val="es-MX" w:eastAsia="es-MX"/>
              </w:rPr>
              <w:t>EF1</w:t>
            </w:r>
          </w:p>
          <w:p w14:paraId="061ADDAE" w14:textId="49C0303B" w:rsidR="001C7082" w:rsidRPr="009F6C2E" w:rsidRDefault="001C7082" w:rsidP="001C7082">
            <w:pPr>
              <w:autoSpaceDE w:val="0"/>
              <w:autoSpaceDN w:val="0"/>
              <w:adjustRightInd w:val="0"/>
              <w:rPr>
                <w:szCs w:val="20"/>
                <w:lang w:val="es-MX" w:eastAsia="es-MX"/>
              </w:rPr>
            </w:pPr>
            <w:r>
              <w:rPr>
                <w:szCs w:val="20"/>
                <w:lang w:val="es-MX" w:eastAsia="es-MX"/>
              </w:rPr>
              <w:t>EF2</w:t>
            </w:r>
          </w:p>
        </w:tc>
        <w:tc>
          <w:tcPr>
            <w:tcW w:w="722" w:type="dxa"/>
          </w:tcPr>
          <w:p w14:paraId="295656B7" w14:textId="77777777" w:rsidR="007B06EF" w:rsidRDefault="001C7082" w:rsidP="00AE1B38">
            <w:pPr>
              <w:autoSpaceDE w:val="0"/>
              <w:autoSpaceDN w:val="0"/>
              <w:adjustRightInd w:val="0"/>
              <w:rPr>
                <w:szCs w:val="20"/>
                <w:lang w:val="es-MX" w:eastAsia="es-MX"/>
              </w:rPr>
            </w:pPr>
            <w:r>
              <w:rPr>
                <w:szCs w:val="20"/>
                <w:lang w:val="es-MX" w:eastAsia="es-MX"/>
              </w:rPr>
              <w:t>EF1</w:t>
            </w:r>
          </w:p>
          <w:p w14:paraId="4FB71EE6" w14:textId="79E5B458" w:rsidR="001C7082" w:rsidRPr="009F6C2E" w:rsidRDefault="001C7082" w:rsidP="00AE1B38">
            <w:pPr>
              <w:autoSpaceDE w:val="0"/>
              <w:autoSpaceDN w:val="0"/>
              <w:adjustRightInd w:val="0"/>
              <w:rPr>
                <w:szCs w:val="20"/>
                <w:lang w:val="es-MX" w:eastAsia="es-MX"/>
              </w:rPr>
            </w:pPr>
            <w:r>
              <w:rPr>
                <w:szCs w:val="20"/>
                <w:lang w:val="es-MX" w:eastAsia="es-MX"/>
              </w:rPr>
              <w:t>EF2</w:t>
            </w:r>
          </w:p>
        </w:tc>
        <w:tc>
          <w:tcPr>
            <w:tcW w:w="723" w:type="dxa"/>
          </w:tcPr>
          <w:p w14:paraId="750DD623" w14:textId="77777777" w:rsidR="007B06EF" w:rsidRDefault="001C7082" w:rsidP="00AE1B38">
            <w:pPr>
              <w:autoSpaceDE w:val="0"/>
              <w:autoSpaceDN w:val="0"/>
              <w:adjustRightInd w:val="0"/>
              <w:rPr>
                <w:szCs w:val="20"/>
                <w:lang w:val="es-MX" w:eastAsia="es-MX"/>
              </w:rPr>
            </w:pPr>
            <w:r>
              <w:rPr>
                <w:szCs w:val="20"/>
                <w:lang w:val="es-MX" w:eastAsia="es-MX"/>
              </w:rPr>
              <w:t>EF1</w:t>
            </w:r>
          </w:p>
          <w:p w14:paraId="08046AD3" w14:textId="77777777" w:rsidR="001C7082" w:rsidRDefault="001C7082" w:rsidP="00AE1B38">
            <w:pPr>
              <w:autoSpaceDE w:val="0"/>
              <w:autoSpaceDN w:val="0"/>
              <w:adjustRightInd w:val="0"/>
              <w:rPr>
                <w:szCs w:val="20"/>
                <w:lang w:val="es-MX" w:eastAsia="es-MX"/>
              </w:rPr>
            </w:pPr>
            <w:r>
              <w:rPr>
                <w:szCs w:val="20"/>
                <w:lang w:val="es-MX" w:eastAsia="es-MX"/>
              </w:rPr>
              <w:t>EF2</w:t>
            </w:r>
          </w:p>
          <w:p w14:paraId="3F292A5B" w14:textId="5BE0E18C" w:rsidR="001C7082" w:rsidRPr="009F6C2E" w:rsidRDefault="001C7082" w:rsidP="00AE1B38">
            <w:pPr>
              <w:autoSpaceDE w:val="0"/>
              <w:autoSpaceDN w:val="0"/>
              <w:adjustRightInd w:val="0"/>
              <w:rPr>
                <w:szCs w:val="20"/>
                <w:lang w:val="es-MX" w:eastAsia="es-MX"/>
              </w:rPr>
            </w:pPr>
            <w:r>
              <w:rPr>
                <w:szCs w:val="20"/>
                <w:lang w:val="es-MX" w:eastAsia="es-MX"/>
              </w:rPr>
              <w:t>EF3</w:t>
            </w:r>
          </w:p>
        </w:tc>
        <w:tc>
          <w:tcPr>
            <w:tcW w:w="721" w:type="dxa"/>
          </w:tcPr>
          <w:p w14:paraId="46D06BE0" w14:textId="77777777" w:rsidR="007B06EF" w:rsidRDefault="001C7082" w:rsidP="00AE1B38">
            <w:pPr>
              <w:autoSpaceDE w:val="0"/>
              <w:autoSpaceDN w:val="0"/>
              <w:adjustRightInd w:val="0"/>
              <w:rPr>
                <w:szCs w:val="20"/>
                <w:lang w:val="es-MX" w:eastAsia="es-MX"/>
              </w:rPr>
            </w:pPr>
            <w:r>
              <w:rPr>
                <w:szCs w:val="20"/>
                <w:lang w:val="es-MX" w:eastAsia="es-MX"/>
              </w:rPr>
              <w:t>EF4</w:t>
            </w:r>
          </w:p>
          <w:p w14:paraId="294AC5DE" w14:textId="195B48FC" w:rsidR="001C7082" w:rsidRPr="009F6C2E" w:rsidRDefault="001C7082" w:rsidP="00AE1B38">
            <w:pPr>
              <w:autoSpaceDE w:val="0"/>
              <w:autoSpaceDN w:val="0"/>
              <w:adjustRightInd w:val="0"/>
              <w:rPr>
                <w:szCs w:val="20"/>
                <w:lang w:val="es-MX" w:eastAsia="es-MX"/>
              </w:rPr>
            </w:pPr>
            <w:r>
              <w:rPr>
                <w:szCs w:val="20"/>
                <w:lang w:val="es-MX" w:eastAsia="es-MX"/>
              </w:rPr>
              <w:t>ES1</w:t>
            </w:r>
          </w:p>
        </w:tc>
        <w:tc>
          <w:tcPr>
            <w:tcW w:w="721" w:type="dxa"/>
          </w:tcPr>
          <w:p w14:paraId="7ADCF253" w14:textId="77777777" w:rsidR="007B06EF" w:rsidRDefault="001C7082" w:rsidP="00AE1B38">
            <w:pPr>
              <w:autoSpaceDE w:val="0"/>
              <w:autoSpaceDN w:val="0"/>
              <w:adjustRightInd w:val="0"/>
              <w:rPr>
                <w:szCs w:val="20"/>
                <w:lang w:val="es-MX" w:eastAsia="es-MX"/>
              </w:rPr>
            </w:pPr>
            <w:r>
              <w:rPr>
                <w:szCs w:val="20"/>
                <w:lang w:val="es-MX" w:eastAsia="es-MX"/>
              </w:rPr>
              <w:t>EF5</w:t>
            </w:r>
          </w:p>
          <w:p w14:paraId="3495A333" w14:textId="0EEE42C1" w:rsidR="001C7082" w:rsidRPr="009F6C2E" w:rsidRDefault="001C7082" w:rsidP="00AE1B38">
            <w:pPr>
              <w:autoSpaceDE w:val="0"/>
              <w:autoSpaceDN w:val="0"/>
              <w:adjustRightInd w:val="0"/>
              <w:rPr>
                <w:szCs w:val="20"/>
                <w:lang w:val="es-MX" w:eastAsia="es-MX"/>
              </w:rPr>
            </w:pPr>
            <w:r>
              <w:rPr>
                <w:szCs w:val="20"/>
                <w:lang w:val="es-MX" w:eastAsia="es-MX"/>
              </w:rPr>
              <w:t>EF6</w:t>
            </w:r>
          </w:p>
        </w:tc>
        <w:tc>
          <w:tcPr>
            <w:tcW w:w="722" w:type="dxa"/>
          </w:tcPr>
          <w:p w14:paraId="1FD3A990" w14:textId="77777777" w:rsidR="007B06EF" w:rsidRDefault="001C7082" w:rsidP="00AE1B38">
            <w:pPr>
              <w:autoSpaceDE w:val="0"/>
              <w:autoSpaceDN w:val="0"/>
              <w:adjustRightInd w:val="0"/>
              <w:rPr>
                <w:szCs w:val="20"/>
                <w:lang w:val="es-MX" w:eastAsia="es-MX"/>
              </w:rPr>
            </w:pPr>
            <w:r>
              <w:rPr>
                <w:szCs w:val="20"/>
                <w:lang w:val="es-MX" w:eastAsia="es-MX"/>
              </w:rPr>
              <w:t>EF5</w:t>
            </w:r>
          </w:p>
          <w:p w14:paraId="6BA2B54A" w14:textId="78DFEFA2" w:rsidR="001C7082" w:rsidRPr="009F6C2E" w:rsidRDefault="001C7082" w:rsidP="00AE1B38">
            <w:pPr>
              <w:autoSpaceDE w:val="0"/>
              <w:autoSpaceDN w:val="0"/>
              <w:adjustRightInd w:val="0"/>
              <w:rPr>
                <w:szCs w:val="20"/>
                <w:lang w:val="es-MX" w:eastAsia="es-MX"/>
              </w:rPr>
            </w:pPr>
            <w:r>
              <w:rPr>
                <w:szCs w:val="20"/>
                <w:lang w:val="es-MX" w:eastAsia="es-MX"/>
              </w:rPr>
              <w:t>EF6</w:t>
            </w:r>
          </w:p>
        </w:tc>
        <w:tc>
          <w:tcPr>
            <w:tcW w:w="721" w:type="dxa"/>
          </w:tcPr>
          <w:p w14:paraId="76B26F5F" w14:textId="77777777" w:rsidR="001C7082" w:rsidRDefault="001C7082" w:rsidP="0097091A">
            <w:pPr>
              <w:autoSpaceDE w:val="0"/>
              <w:autoSpaceDN w:val="0"/>
              <w:adjustRightInd w:val="0"/>
              <w:rPr>
                <w:szCs w:val="20"/>
                <w:lang w:val="es-MX" w:eastAsia="es-MX"/>
              </w:rPr>
            </w:pPr>
            <w:r>
              <w:rPr>
                <w:szCs w:val="20"/>
                <w:lang w:val="es-MX" w:eastAsia="es-MX"/>
              </w:rPr>
              <w:t>EF</w:t>
            </w:r>
            <w:r w:rsidR="0097091A">
              <w:rPr>
                <w:szCs w:val="20"/>
                <w:lang w:val="es-MX" w:eastAsia="es-MX"/>
              </w:rPr>
              <w:t>7</w:t>
            </w:r>
          </w:p>
          <w:p w14:paraId="0AB8F14A" w14:textId="77777777" w:rsidR="0097091A" w:rsidRDefault="0097091A" w:rsidP="0097091A">
            <w:pPr>
              <w:autoSpaceDE w:val="0"/>
              <w:autoSpaceDN w:val="0"/>
              <w:adjustRightInd w:val="0"/>
              <w:rPr>
                <w:szCs w:val="20"/>
                <w:lang w:val="es-MX" w:eastAsia="es-MX"/>
              </w:rPr>
            </w:pPr>
            <w:r>
              <w:rPr>
                <w:szCs w:val="20"/>
                <w:lang w:val="es-MX" w:eastAsia="es-MX"/>
              </w:rPr>
              <w:t>EF8</w:t>
            </w:r>
          </w:p>
          <w:p w14:paraId="5C11C8F3" w14:textId="54D7B81A" w:rsidR="0097091A" w:rsidRPr="009F6C2E" w:rsidRDefault="0097091A" w:rsidP="0097091A">
            <w:pPr>
              <w:autoSpaceDE w:val="0"/>
              <w:autoSpaceDN w:val="0"/>
              <w:adjustRightInd w:val="0"/>
              <w:rPr>
                <w:szCs w:val="20"/>
                <w:lang w:val="es-MX" w:eastAsia="es-MX"/>
              </w:rPr>
            </w:pPr>
            <w:r>
              <w:rPr>
                <w:szCs w:val="20"/>
                <w:lang w:val="es-MX" w:eastAsia="es-MX"/>
              </w:rPr>
              <w:t>EFS2</w:t>
            </w:r>
          </w:p>
        </w:tc>
        <w:tc>
          <w:tcPr>
            <w:tcW w:w="722" w:type="dxa"/>
          </w:tcPr>
          <w:p w14:paraId="4CEA719A" w14:textId="77777777" w:rsidR="001C7082" w:rsidRDefault="0097091A" w:rsidP="00AE1B38">
            <w:pPr>
              <w:autoSpaceDE w:val="0"/>
              <w:autoSpaceDN w:val="0"/>
              <w:adjustRightInd w:val="0"/>
              <w:rPr>
                <w:szCs w:val="20"/>
                <w:lang w:val="es-MX" w:eastAsia="es-MX"/>
              </w:rPr>
            </w:pPr>
            <w:r>
              <w:rPr>
                <w:szCs w:val="20"/>
                <w:lang w:val="es-MX" w:eastAsia="es-MX"/>
              </w:rPr>
              <w:t>EF9</w:t>
            </w:r>
          </w:p>
          <w:p w14:paraId="3156EFDD" w14:textId="61C8EE5F" w:rsidR="0097091A" w:rsidRPr="009F6C2E" w:rsidRDefault="0097091A" w:rsidP="00AE1B38">
            <w:pPr>
              <w:autoSpaceDE w:val="0"/>
              <w:autoSpaceDN w:val="0"/>
              <w:adjustRightInd w:val="0"/>
              <w:rPr>
                <w:szCs w:val="20"/>
                <w:lang w:val="es-MX" w:eastAsia="es-MX"/>
              </w:rPr>
            </w:pPr>
            <w:r>
              <w:rPr>
                <w:szCs w:val="20"/>
                <w:lang w:val="es-MX" w:eastAsia="es-MX"/>
              </w:rPr>
              <w:t>EF10</w:t>
            </w:r>
          </w:p>
        </w:tc>
        <w:tc>
          <w:tcPr>
            <w:tcW w:w="721" w:type="dxa"/>
          </w:tcPr>
          <w:p w14:paraId="6F9A1843" w14:textId="77777777" w:rsidR="001C7082" w:rsidRDefault="0097091A" w:rsidP="00AE1B38">
            <w:pPr>
              <w:autoSpaceDE w:val="0"/>
              <w:autoSpaceDN w:val="0"/>
              <w:adjustRightInd w:val="0"/>
              <w:rPr>
                <w:szCs w:val="20"/>
                <w:lang w:val="es-MX" w:eastAsia="es-MX"/>
              </w:rPr>
            </w:pPr>
            <w:r>
              <w:rPr>
                <w:szCs w:val="20"/>
                <w:lang w:val="es-MX" w:eastAsia="es-MX"/>
              </w:rPr>
              <w:t>EF10</w:t>
            </w:r>
          </w:p>
          <w:p w14:paraId="04D31303" w14:textId="77777777" w:rsidR="0097091A" w:rsidRDefault="0097091A" w:rsidP="00AE1B38">
            <w:pPr>
              <w:autoSpaceDE w:val="0"/>
              <w:autoSpaceDN w:val="0"/>
              <w:adjustRightInd w:val="0"/>
              <w:rPr>
                <w:szCs w:val="20"/>
                <w:lang w:val="es-MX" w:eastAsia="es-MX"/>
              </w:rPr>
            </w:pPr>
            <w:r>
              <w:rPr>
                <w:szCs w:val="20"/>
                <w:lang w:val="es-MX" w:eastAsia="es-MX"/>
              </w:rPr>
              <w:t>EF11</w:t>
            </w:r>
          </w:p>
          <w:p w14:paraId="6F3CC61A" w14:textId="50D9D64C" w:rsidR="0097091A" w:rsidRPr="009F6C2E" w:rsidRDefault="0097091A" w:rsidP="00AE1B38">
            <w:pPr>
              <w:autoSpaceDE w:val="0"/>
              <w:autoSpaceDN w:val="0"/>
              <w:adjustRightInd w:val="0"/>
              <w:rPr>
                <w:szCs w:val="20"/>
                <w:lang w:val="es-MX" w:eastAsia="es-MX"/>
              </w:rPr>
            </w:pPr>
          </w:p>
        </w:tc>
        <w:tc>
          <w:tcPr>
            <w:tcW w:w="742" w:type="dxa"/>
          </w:tcPr>
          <w:p w14:paraId="256B9A61" w14:textId="77777777" w:rsidR="001C7082" w:rsidRDefault="0097091A" w:rsidP="00AE1B38">
            <w:pPr>
              <w:autoSpaceDE w:val="0"/>
              <w:autoSpaceDN w:val="0"/>
              <w:adjustRightInd w:val="0"/>
              <w:rPr>
                <w:szCs w:val="20"/>
                <w:lang w:val="es-MX" w:eastAsia="es-MX"/>
              </w:rPr>
            </w:pPr>
            <w:r>
              <w:rPr>
                <w:szCs w:val="20"/>
                <w:lang w:val="es-MX" w:eastAsia="es-MX"/>
              </w:rPr>
              <w:t>EF10</w:t>
            </w:r>
          </w:p>
          <w:p w14:paraId="0988C4F7" w14:textId="0AEB8F6A" w:rsidR="0097091A" w:rsidRPr="009F6C2E" w:rsidRDefault="0097091A" w:rsidP="00AE1B38">
            <w:pPr>
              <w:autoSpaceDE w:val="0"/>
              <w:autoSpaceDN w:val="0"/>
              <w:adjustRightInd w:val="0"/>
              <w:rPr>
                <w:szCs w:val="20"/>
                <w:lang w:val="es-MX" w:eastAsia="es-MX"/>
              </w:rPr>
            </w:pPr>
            <w:r>
              <w:rPr>
                <w:szCs w:val="20"/>
                <w:lang w:val="es-MX" w:eastAsia="es-MX"/>
              </w:rPr>
              <w:t>EF11</w:t>
            </w:r>
          </w:p>
        </w:tc>
        <w:tc>
          <w:tcPr>
            <w:tcW w:w="742" w:type="dxa"/>
          </w:tcPr>
          <w:p w14:paraId="0653B8A8" w14:textId="77777777" w:rsidR="001C7082" w:rsidRDefault="0097091A" w:rsidP="00AE1B38">
            <w:pPr>
              <w:autoSpaceDE w:val="0"/>
              <w:autoSpaceDN w:val="0"/>
              <w:adjustRightInd w:val="0"/>
              <w:rPr>
                <w:szCs w:val="20"/>
              </w:rPr>
            </w:pPr>
            <w:r>
              <w:rPr>
                <w:szCs w:val="20"/>
              </w:rPr>
              <w:t>EF12</w:t>
            </w:r>
          </w:p>
          <w:p w14:paraId="5EF8F266" w14:textId="554F0C74" w:rsidR="0097091A" w:rsidRPr="009F6C2E" w:rsidRDefault="0097091A" w:rsidP="00AE1B38">
            <w:pPr>
              <w:autoSpaceDE w:val="0"/>
              <w:autoSpaceDN w:val="0"/>
              <w:adjustRightInd w:val="0"/>
              <w:rPr>
                <w:szCs w:val="20"/>
              </w:rPr>
            </w:pPr>
            <w:r>
              <w:rPr>
                <w:szCs w:val="20"/>
              </w:rPr>
              <w:t>ES3</w:t>
            </w:r>
          </w:p>
        </w:tc>
        <w:tc>
          <w:tcPr>
            <w:tcW w:w="742" w:type="dxa"/>
          </w:tcPr>
          <w:p w14:paraId="46E970C4" w14:textId="77777777" w:rsidR="001C7082" w:rsidRDefault="0097091A" w:rsidP="00AE1B38">
            <w:pPr>
              <w:autoSpaceDE w:val="0"/>
              <w:autoSpaceDN w:val="0"/>
              <w:adjustRightInd w:val="0"/>
              <w:rPr>
                <w:szCs w:val="20"/>
                <w:lang w:val="es-MX" w:eastAsia="es-MX"/>
              </w:rPr>
            </w:pPr>
            <w:r>
              <w:rPr>
                <w:szCs w:val="20"/>
                <w:lang w:val="es-MX" w:eastAsia="es-MX"/>
              </w:rPr>
              <w:t>EF13</w:t>
            </w:r>
          </w:p>
          <w:p w14:paraId="0F781584" w14:textId="7D15B517" w:rsidR="0097091A" w:rsidRPr="009F6C2E" w:rsidRDefault="0097091A" w:rsidP="00AE1B38">
            <w:pPr>
              <w:autoSpaceDE w:val="0"/>
              <w:autoSpaceDN w:val="0"/>
              <w:adjustRightInd w:val="0"/>
              <w:rPr>
                <w:szCs w:val="20"/>
                <w:lang w:val="es-MX" w:eastAsia="es-MX"/>
              </w:rPr>
            </w:pPr>
            <w:r>
              <w:rPr>
                <w:szCs w:val="20"/>
                <w:lang w:val="es-MX" w:eastAsia="es-MX"/>
              </w:rPr>
              <w:t>EF14</w:t>
            </w:r>
          </w:p>
        </w:tc>
        <w:tc>
          <w:tcPr>
            <w:tcW w:w="742" w:type="dxa"/>
          </w:tcPr>
          <w:p w14:paraId="65E23DD3" w14:textId="77777777" w:rsidR="001C7082" w:rsidRDefault="0097091A" w:rsidP="00AE1B38">
            <w:pPr>
              <w:autoSpaceDE w:val="0"/>
              <w:autoSpaceDN w:val="0"/>
              <w:adjustRightInd w:val="0"/>
              <w:rPr>
                <w:szCs w:val="20"/>
                <w:lang w:val="es-MX" w:eastAsia="es-MX"/>
              </w:rPr>
            </w:pPr>
            <w:r>
              <w:rPr>
                <w:szCs w:val="20"/>
                <w:lang w:val="es-MX" w:eastAsia="es-MX"/>
              </w:rPr>
              <w:t>EF14</w:t>
            </w:r>
          </w:p>
          <w:p w14:paraId="0CDE0FFF" w14:textId="60A1ED16" w:rsidR="0097091A" w:rsidRPr="009F6C2E" w:rsidRDefault="0097091A" w:rsidP="00AE1B38">
            <w:pPr>
              <w:autoSpaceDE w:val="0"/>
              <w:autoSpaceDN w:val="0"/>
              <w:adjustRightInd w:val="0"/>
              <w:rPr>
                <w:szCs w:val="20"/>
                <w:lang w:val="es-MX" w:eastAsia="es-MX"/>
              </w:rPr>
            </w:pPr>
            <w:r>
              <w:rPr>
                <w:szCs w:val="20"/>
                <w:lang w:val="es-MX" w:eastAsia="es-MX"/>
              </w:rPr>
              <w:t>EF15</w:t>
            </w:r>
          </w:p>
        </w:tc>
        <w:tc>
          <w:tcPr>
            <w:tcW w:w="742" w:type="dxa"/>
          </w:tcPr>
          <w:p w14:paraId="628DB545" w14:textId="77777777" w:rsidR="001C7082" w:rsidRDefault="0097091A" w:rsidP="00AE1B38">
            <w:pPr>
              <w:autoSpaceDE w:val="0"/>
              <w:autoSpaceDN w:val="0"/>
              <w:adjustRightInd w:val="0"/>
              <w:rPr>
                <w:szCs w:val="20"/>
                <w:lang w:val="es-MX" w:eastAsia="es-MX"/>
              </w:rPr>
            </w:pPr>
            <w:r>
              <w:rPr>
                <w:szCs w:val="20"/>
                <w:lang w:val="es-MX" w:eastAsia="es-MX"/>
              </w:rPr>
              <w:t>EF16</w:t>
            </w:r>
          </w:p>
          <w:p w14:paraId="3E184F1A" w14:textId="2D342744" w:rsidR="0097091A" w:rsidRPr="009F6C2E" w:rsidRDefault="0097091A" w:rsidP="00AE1B38">
            <w:pPr>
              <w:autoSpaceDE w:val="0"/>
              <w:autoSpaceDN w:val="0"/>
              <w:adjustRightInd w:val="0"/>
              <w:rPr>
                <w:szCs w:val="20"/>
                <w:lang w:val="es-MX" w:eastAsia="es-MX"/>
              </w:rPr>
            </w:pPr>
            <w:r>
              <w:rPr>
                <w:szCs w:val="20"/>
                <w:lang w:val="es-MX" w:eastAsia="es-MX"/>
              </w:rPr>
              <w:t>ES4</w:t>
            </w:r>
          </w:p>
        </w:tc>
        <w:tc>
          <w:tcPr>
            <w:tcW w:w="742" w:type="dxa"/>
          </w:tcPr>
          <w:p w14:paraId="60940B71" w14:textId="77777777" w:rsidR="001C7082" w:rsidRDefault="0097091A" w:rsidP="00AE1B38">
            <w:pPr>
              <w:autoSpaceDE w:val="0"/>
              <w:autoSpaceDN w:val="0"/>
              <w:adjustRightInd w:val="0"/>
              <w:rPr>
                <w:szCs w:val="20"/>
                <w:lang w:val="es-MX" w:eastAsia="es-MX"/>
              </w:rPr>
            </w:pPr>
            <w:r>
              <w:rPr>
                <w:szCs w:val="20"/>
                <w:lang w:val="es-MX" w:eastAsia="es-MX"/>
              </w:rPr>
              <w:t>EF17</w:t>
            </w:r>
          </w:p>
          <w:p w14:paraId="459F6B64" w14:textId="640F0E63" w:rsidR="0097091A" w:rsidRPr="009F6C2E" w:rsidRDefault="0097091A" w:rsidP="00AE1B38">
            <w:pPr>
              <w:autoSpaceDE w:val="0"/>
              <w:autoSpaceDN w:val="0"/>
              <w:adjustRightInd w:val="0"/>
              <w:rPr>
                <w:szCs w:val="20"/>
                <w:lang w:val="es-MX" w:eastAsia="es-MX"/>
              </w:rPr>
            </w:pPr>
            <w:r>
              <w:rPr>
                <w:szCs w:val="20"/>
                <w:lang w:val="es-MX" w:eastAsia="es-MX"/>
              </w:rPr>
              <w:t>EF18</w:t>
            </w:r>
          </w:p>
        </w:tc>
        <w:tc>
          <w:tcPr>
            <w:tcW w:w="742" w:type="dxa"/>
          </w:tcPr>
          <w:p w14:paraId="6358EFBE" w14:textId="77777777" w:rsidR="001C7082" w:rsidRDefault="0097091A" w:rsidP="00AE1B38">
            <w:pPr>
              <w:autoSpaceDE w:val="0"/>
              <w:autoSpaceDN w:val="0"/>
              <w:adjustRightInd w:val="0"/>
              <w:rPr>
                <w:szCs w:val="20"/>
                <w:lang w:val="es-MX" w:eastAsia="es-MX"/>
              </w:rPr>
            </w:pPr>
            <w:r>
              <w:rPr>
                <w:szCs w:val="20"/>
                <w:lang w:val="es-MX" w:eastAsia="es-MX"/>
              </w:rPr>
              <w:t>EF19</w:t>
            </w:r>
          </w:p>
          <w:p w14:paraId="0161A223" w14:textId="77777777" w:rsidR="0097091A" w:rsidRDefault="0097091A" w:rsidP="00AE1B38">
            <w:pPr>
              <w:autoSpaceDE w:val="0"/>
              <w:autoSpaceDN w:val="0"/>
              <w:adjustRightInd w:val="0"/>
              <w:rPr>
                <w:szCs w:val="20"/>
                <w:lang w:val="es-MX" w:eastAsia="es-MX"/>
              </w:rPr>
            </w:pPr>
            <w:r>
              <w:rPr>
                <w:szCs w:val="20"/>
                <w:lang w:val="es-MX" w:eastAsia="es-MX"/>
              </w:rPr>
              <w:t>EF20</w:t>
            </w:r>
          </w:p>
          <w:p w14:paraId="0FE7B818" w14:textId="426ADA3B" w:rsidR="0097091A" w:rsidRPr="009F6C2E" w:rsidRDefault="0097091A" w:rsidP="00AE1B38">
            <w:pPr>
              <w:autoSpaceDE w:val="0"/>
              <w:autoSpaceDN w:val="0"/>
              <w:adjustRightInd w:val="0"/>
              <w:rPr>
                <w:szCs w:val="20"/>
                <w:lang w:val="es-MX" w:eastAsia="es-MX"/>
              </w:rPr>
            </w:pPr>
            <w:r>
              <w:rPr>
                <w:szCs w:val="20"/>
                <w:lang w:val="es-MX" w:eastAsia="es-MX"/>
              </w:rPr>
              <w:t>ES5</w:t>
            </w:r>
          </w:p>
        </w:tc>
      </w:tr>
      <w:tr w:rsidR="007B06EF" w:rsidRPr="009F6C2E" w14:paraId="721E0A05" w14:textId="77777777" w:rsidTr="00AE1B38">
        <w:tc>
          <w:tcPr>
            <w:tcW w:w="1818" w:type="dxa"/>
          </w:tcPr>
          <w:p w14:paraId="3251AC5F" w14:textId="4BCD2343"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73329854"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266CF202"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082199C2"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01324D82"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DF054C" w:rsidRPr="009F6C2E">
        <w:rPr>
          <w:szCs w:val="20"/>
          <w:lang w:val="es-MX" w:eastAsia="es-MX"/>
        </w:rPr>
        <w:t>____</w:t>
      </w:r>
      <w:r w:rsidR="0000167D" w:rsidRPr="0000167D">
        <w:rPr>
          <w:szCs w:val="20"/>
          <w:u w:val="single"/>
          <w:lang w:val="es-MX" w:eastAsia="es-MX"/>
        </w:rPr>
        <w:t>22 de agosto de 2025</w:t>
      </w:r>
      <w:r w:rsidR="00DF054C" w:rsidRPr="009F6C2E">
        <w:rPr>
          <w:szCs w:val="20"/>
          <w:lang w:val="es-MX" w:eastAsia="es-MX"/>
        </w:rPr>
        <w:t>____</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lastRenderedPageBreak/>
        <w:t xml:space="preserve">                                                                                                                                                                                 Vo. Bo. </w:t>
      </w:r>
    </w:p>
    <w:p w14:paraId="50A22CA6" w14:textId="77777777" w:rsidR="00DF054C" w:rsidRPr="009F6C2E" w:rsidRDefault="00DF054C" w:rsidP="00DF054C">
      <w:pPr>
        <w:pStyle w:val="Piedepgina"/>
        <w:rPr>
          <w:szCs w:val="20"/>
          <w:lang w:val="es-MX" w:eastAsia="es-MX"/>
        </w:rPr>
      </w:pPr>
    </w:p>
    <w:p w14:paraId="5FD7B98A" w14:textId="77777777" w:rsidR="00DF054C" w:rsidRDefault="00DF054C" w:rsidP="00DF054C">
      <w:pPr>
        <w:pStyle w:val="Piedepgina"/>
        <w:rPr>
          <w:szCs w:val="20"/>
          <w:lang w:val="es-MX" w:eastAsia="es-MX"/>
        </w:rPr>
      </w:pPr>
    </w:p>
    <w:p w14:paraId="60BFB488" w14:textId="77777777" w:rsidR="0000167D" w:rsidRDefault="0000167D" w:rsidP="0000167D">
      <w:pPr>
        <w:pBdr>
          <w:top w:val="nil"/>
          <w:left w:val="nil"/>
          <w:bottom w:val="nil"/>
          <w:right w:val="nil"/>
          <w:between w:val="nil"/>
        </w:pBdr>
        <w:tabs>
          <w:tab w:val="center" w:pos="4419"/>
          <w:tab w:val="right" w:pos="8838"/>
        </w:tabs>
        <w:spacing w:after="0" w:line="240" w:lineRule="auto"/>
      </w:pPr>
      <w:r>
        <w:rPr>
          <w:szCs w:val="20"/>
          <w:lang w:val="es-MX" w:eastAsia="es-MX"/>
        </w:rPr>
        <w:tab/>
      </w:r>
      <w:r>
        <w:rPr>
          <w:szCs w:val="20"/>
          <w:lang w:val="es-MX" w:eastAsia="es-MX"/>
        </w:rPr>
        <w:tab/>
      </w:r>
      <w:r>
        <w:rPr>
          <w:szCs w:val="20"/>
          <w:lang w:val="es-MX" w:eastAsia="es-MX"/>
        </w:rPr>
        <w:tab/>
      </w:r>
      <w:r>
        <w:rPr>
          <w:szCs w:val="20"/>
          <w:lang w:val="es-MX" w:eastAsia="es-MX"/>
        </w:rPr>
        <w:tab/>
      </w:r>
      <w:r>
        <w:rPr>
          <w:szCs w:val="20"/>
          <w:lang w:val="es-MX" w:eastAsia="es-MX"/>
        </w:rPr>
        <w:tab/>
      </w:r>
      <w:r w:rsidRPr="008C6BA0">
        <w:rPr>
          <w:u w:val="single"/>
        </w:rPr>
        <w:t>JORGE ALBERTO CALLEJAS RUIZ</w:t>
      </w:r>
      <w:r>
        <w:t>.</w:t>
      </w:r>
    </w:p>
    <w:p w14:paraId="77C44870" w14:textId="357DB25A" w:rsidR="0000167D" w:rsidRPr="009F6C2E" w:rsidRDefault="0000167D" w:rsidP="00DF054C">
      <w:pPr>
        <w:pStyle w:val="Piedepgina"/>
        <w:rPr>
          <w:szCs w:val="20"/>
          <w:lang w:val="es-MX" w:eastAsia="es-MX"/>
        </w:rPr>
      </w:pPr>
    </w:p>
    <w:p w14:paraId="2F3796CF" w14:textId="49E4B70A" w:rsidR="0000167D" w:rsidRDefault="0000167D" w:rsidP="0000167D">
      <w:pPr>
        <w:pBdr>
          <w:top w:val="nil"/>
          <w:left w:val="nil"/>
          <w:bottom w:val="nil"/>
          <w:right w:val="nil"/>
          <w:between w:val="nil"/>
        </w:pBdr>
        <w:tabs>
          <w:tab w:val="left" w:pos="10515"/>
        </w:tabs>
        <w:spacing w:after="0" w:line="240" w:lineRule="auto"/>
        <w:rPr>
          <w:u w:val="single"/>
        </w:rPr>
      </w:pPr>
      <w:r w:rsidRPr="008C6BA0">
        <w:rPr>
          <w:u w:val="single"/>
        </w:rPr>
        <w:t>JAIME RUIZ RIVE</w:t>
      </w:r>
      <w:r>
        <w:rPr>
          <w:u w:val="single"/>
        </w:rPr>
        <w:t xml:space="preserve">RA </w:t>
      </w:r>
      <w:r>
        <w:tab/>
      </w:r>
      <w:r w:rsidRPr="008C6BA0">
        <w:rPr>
          <w:u w:val="single"/>
        </w:rPr>
        <w:t>CIENCIAS BÁSICAS</w:t>
      </w:r>
    </w:p>
    <w:p w14:paraId="75D2E96C" w14:textId="77777777" w:rsidR="0000167D" w:rsidRPr="008C6BA0" w:rsidRDefault="0000167D" w:rsidP="0000167D">
      <w:pPr>
        <w:pBdr>
          <w:top w:val="nil"/>
          <w:left w:val="nil"/>
          <w:bottom w:val="nil"/>
          <w:right w:val="nil"/>
          <w:between w:val="nil"/>
        </w:pBdr>
        <w:tabs>
          <w:tab w:val="left" w:pos="10515"/>
        </w:tabs>
        <w:spacing w:after="0" w:line="240" w:lineRule="auto"/>
        <w:rPr>
          <w:u w:val="single"/>
        </w:rPr>
      </w:pPr>
    </w:p>
    <w:p w14:paraId="02A15759" w14:textId="77777777" w:rsidR="0000167D" w:rsidRPr="009F6C2E" w:rsidRDefault="0000167D" w:rsidP="0000167D">
      <w:pPr>
        <w:pStyle w:val="Piedepgina"/>
        <w:tabs>
          <w:tab w:val="left" w:pos="9345"/>
        </w:tabs>
        <w:rPr>
          <w:szCs w:val="20"/>
          <w:lang w:val="es-MX" w:eastAsia="es-MX"/>
        </w:rPr>
      </w:pPr>
      <w:r>
        <w:tab/>
      </w:r>
      <w:r>
        <w:tab/>
      </w:r>
      <w:r>
        <w:tab/>
      </w:r>
      <w:r>
        <w:tab/>
        <w:t xml:space="preserve">   </w:t>
      </w:r>
      <w:r>
        <w:tab/>
        <w:t>(</w:t>
      </w:r>
      <w:r w:rsidRPr="009F6C2E">
        <w:rPr>
          <w:szCs w:val="20"/>
          <w:lang w:val="es-MX" w:eastAsia="es-MX"/>
        </w:rPr>
        <w:t>Nombre del jefe (a) de Departamento</w:t>
      </w:r>
      <w:r>
        <w:rPr>
          <w:szCs w:val="20"/>
          <w:lang w:val="es-MX" w:eastAsia="es-MX"/>
        </w:rPr>
        <w:t>)</w:t>
      </w:r>
    </w:p>
    <w:p w14:paraId="02A0A423" w14:textId="77777777" w:rsidR="0000167D" w:rsidRPr="009F6C2E" w:rsidRDefault="0000167D" w:rsidP="0000167D">
      <w:pPr>
        <w:pStyle w:val="Piedepgina"/>
        <w:jc w:val="center"/>
        <w:rPr>
          <w:szCs w:val="20"/>
          <w:lang w:val="es-MX" w:eastAsia="es-MX"/>
        </w:rPr>
      </w:pPr>
      <w:r w:rsidRPr="009F6C2E">
        <w:rPr>
          <w:szCs w:val="20"/>
          <w:lang w:val="es-MX" w:eastAsia="es-MX"/>
        </w:rPr>
        <w:t xml:space="preserve">                                                                                                                                             </w:t>
      </w:r>
      <w:r>
        <w:rPr>
          <w:szCs w:val="20"/>
          <w:lang w:val="es-MX" w:eastAsia="es-MX"/>
        </w:rPr>
        <w:t xml:space="preserve">    </w:t>
      </w:r>
      <w:r>
        <w:rPr>
          <w:szCs w:val="20"/>
          <w:lang w:val="es-MX" w:eastAsia="es-MX"/>
        </w:rPr>
        <w:tab/>
      </w:r>
      <w:r>
        <w:rPr>
          <w:szCs w:val="20"/>
          <w:lang w:val="es-MX" w:eastAsia="es-MX"/>
        </w:rPr>
        <w:tab/>
      </w:r>
      <w:r w:rsidRPr="009F6C2E">
        <w:rPr>
          <w:szCs w:val="20"/>
          <w:lang w:val="es-MX" w:eastAsia="es-MX"/>
        </w:rPr>
        <w:t>(Nombre del departamento)</w:t>
      </w:r>
    </w:p>
    <w:p w14:paraId="209A2463" w14:textId="77777777" w:rsidR="0000167D" w:rsidRDefault="0000167D" w:rsidP="0000167D">
      <w:pPr>
        <w:pBdr>
          <w:top w:val="nil"/>
          <w:left w:val="nil"/>
          <w:bottom w:val="nil"/>
          <w:right w:val="nil"/>
          <w:between w:val="nil"/>
        </w:pBdr>
        <w:tabs>
          <w:tab w:val="center" w:pos="4419"/>
          <w:tab w:val="right" w:pos="8838"/>
        </w:tabs>
        <w:spacing w:after="0" w:line="240" w:lineRule="auto"/>
        <w:ind w:left="0" w:firstLine="0"/>
      </w:pPr>
      <w:r w:rsidRPr="009F6C2E">
        <w:rPr>
          <w:lang w:val="es-MX"/>
        </w:rPr>
        <w:t>(Nombre</w:t>
      </w:r>
      <w:r>
        <w:rPr>
          <w:lang w:val="es-MX"/>
        </w:rPr>
        <w:t xml:space="preserve"> </w:t>
      </w:r>
      <w:r w:rsidRPr="009F6C2E">
        <w:rPr>
          <w:lang w:val="es-MX"/>
        </w:rPr>
        <w:t>del docente</w:t>
      </w:r>
      <w:r>
        <w:rPr>
          <w:lang w:val="es-MX"/>
        </w:rPr>
        <w:t>)</w:t>
      </w:r>
      <w:r w:rsidRPr="009F6C2E">
        <w:rPr>
          <w:lang w:val="es-MX"/>
        </w:rPr>
        <w:t xml:space="preserve">  </w:t>
      </w:r>
    </w:p>
    <w:p w14:paraId="5E9FF79A" w14:textId="38690026" w:rsidR="00EE37BA" w:rsidRPr="009F6C2E" w:rsidRDefault="00EE37BA" w:rsidP="0000167D">
      <w:pPr>
        <w:spacing w:after="0" w:line="276" w:lineRule="auto"/>
        <w:ind w:left="0" w:firstLine="0"/>
        <w:rPr>
          <w:szCs w:val="20"/>
        </w:rPr>
      </w:pP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29884" w14:textId="77777777" w:rsidR="000D63B2" w:rsidRDefault="000D63B2">
      <w:pPr>
        <w:spacing w:after="0" w:line="240" w:lineRule="auto"/>
      </w:pPr>
      <w:r>
        <w:separator/>
      </w:r>
    </w:p>
  </w:endnote>
  <w:endnote w:type="continuationSeparator" w:id="0">
    <w:p w14:paraId="13131461" w14:textId="77777777" w:rsidR="000D63B2" w:rsidRDefault="000D6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ourier New"/>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5A6F7" w14:textId="77777777" w:rsidR="000D63B2" w:rsidRDefault="000D63B2">
      <w:pPr>
        <w:spacing w:after="0" w:line="240" w:lineRule="auto"/>
      </w:pPr>
      <w:r>
        <w:separator/>
      </w:r>
    </w:p>
  </w:footnote>
  <w:footnote w:type="continuationSeparator" w:id="0">
    <w:p w14:paraId="0FB9858F" w14:textId="77777777" w:rsidR="000D63B2" w:rsidRDefault="000D63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1B2E0E6A"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9B62F9">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9B62F9">
            <w:rPr>
              <w:b/>
              <w:bCs/>
              <w:noProof/>
              <w:sz w:val="22"/>
            </w:rPr>
            <w:t>6</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A0E63E5"/>
    <w:multiLevelType w:val="hybridMultilevel"/>
    <w:tmpl w:val="E1066482"/>
    <w:lvl w:ilvl="0" w:tplc="080A0015">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FE9359F"/>
    <w:multiLevelType w:val="hybridMultilevel"/>
    <w:tmpl w:val="16F2A2D8"/>
    <w:lvl w:ilvl="0" w:tplc="080A0015">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377178"/>
    <w:multiLevelType w:val="hybridMultilevel"/>
    <w:tmpl w:val="BFA6BE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6F50661"/>
    <w:multiLevelType w:val="hybridMultilevel"/>
    <w:tmpl w:val="DE3637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4"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6"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7487841"/>
    <w:multiLevelType w:val="hybridMultilevel"/>
    <w:tmpl w:val="E1066482"/>
    <w:lvl w:ilvl="0" w:tplc="FFFFFFFF">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D505271"/>
    <w:multiLevelType w:val="hybridMultilevel"/>
    <w:tmpl w:val="16F2A2D8"/>
    <w:lvl w:ilvl="0" w:tplc="FFFFFFFF">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49788013">
    <w:abstractNumId w:val="4"/>
  </w:num>
  <w:num w:numId="2" w16cid:durableId="1107774619">
    <w:abstractNumId w:val="3"/>
  </w:num>
  <w:num w:numId="3" w16cid:durableId="799569470">
    <w:abstractNumId w:val="6"/>
  </w:num>
  <w:num w:numId="4" w16cid:durableId="539172863">
    <w:abstractNumId w:val="0"/>
  </w:num>
  <w:num w:numId="5" w16cid:durableId="741759332">
    <w:abstractNumId w:val="2"/>
  </w:num>
  <w:num w:numId="6" w16cid:durableId="156577873">
    <w:abstractNumId w:val="5"/>
  </w:num>
  <w:num w:numId="7" w16cid:durableId="518079239">
    <w:abstractNumId w:val="9"/>
  </w:num>
  <w:num w:numId="8" w16cid:durableId="2114016080">
    <w:abstractNumId w:val="11"/>
  </w:num>
  <w:num w:numId="9" w16cid:durableId="527177529">
    <w:abstractNumId w:val="14"/>
  </w:num>
  <w:num w:numId="10" w16cid:durableId="1165168006">
    <w:abstractNumId w:val="16"/>
  </w:num>
  <w:num w:numId="11" w16cid:durableId="2035768063">
    <w:abstractNumId w:val="12"/>
  </w:num>
  <w:num w:numId="12" w16cid:durableId="1501310645">
    <w:abstractNumId w:val="15"/>
  </w:num>
  <w:num w:numId="13" w16cid:durableId="513426062">
    <w:abstractNumId w:val="13"/>
  </w:num>
  <w:num w:numId="14" w16cid:durableId="1810438973">
    <w:abstractNumId w:val="10"/>
  </w:num>
  <w:num w:numId="15" w16cid:durableId="1615555224">
    <w:abstractNumId w:val="7"/>
  </w:num>
  <w:num w:numId="16" w16cid:durableId="110367073">
    <w:abstractNumId w:val="1"/>
  </w:num>
  <w:num w:numId="17" w16cid:durableId="71901509">
    <w:abstractNumId w:val="18"/>
  </w:num>
  <w:num w:numId="18" w16cid:durableId="912348018">
    <w:abstractNumId w:val="17"/>
  </w:num>
  <w:num w:numId="19" w16cid:durableId="95980413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167D"/>
    <w:rsid w:val="000039EA"/>
    <w:rsid w:val="00003D6C"/>
    <w:rsid w:val="00016B12"/>
    <w:rsid w:val="0002030B"/>
    <w:rsid w:val="0002175E"/>
    <w:rsid w:val="000275E5"/>
    <w:rsid w:val="00027BEA"/>
    <w:rsid w:val="00034220"/>
    <w:rsid w:val="0005261D"/>
    <w:rsid w:val="0005319A"/>
    <w:rsid w:val="000541C5"/>
    <w:rsid w:val="00055CD7"/>
    <w:rsid w:val="00056F46"/>
    <w:rsid w:val="00057ABB"/>
    <w:rsid w:val="000647E8"/>
    <w:rsid w:val="000A16BF"/>
    <w:rsid w:val="000A63F5"/>
    <w:rsid w:val="000A6A7B"/>
    <w:rsid w:val="000B2E5D"/>
    <w:rsid w:val="000C1B0D"/>
    <w:rsid w:val="000D087F"/>
    <w:rsid w:val="000D151C"/>
    <w:rsid w:val="000D5D8C"/>
    <w:rsid w:val="000D63B2"/>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441BC"/>
    <w:rsid w:val="001505C1"/>
    <w:rsid w:val="00154BCA"/>
    <w:rsid w:val="00166790"/>
    <w:rsid w:val="001756A4"/>
    <w:rsid w:val="001832FA"/>
    <w:rsid w:val="00185E00"/>
    <w:rsid w:val="0018697B"/>
    <w:rsid w:val="001901F5"/>
    <w:rsid w:val="00192345"/>
    <w:rsid w:val="00192BF6"/>
    <w:rsid w:val="00194F64"/>
    <w:rsid w:val="00196D0A"/>
    <w:rsid w:val="001B1B45"/>
    <w:rsid w:val="001C026C"/>
    <w:rsid w:val="001C3CA5"/>
    <w:rsid w:val="001C5938"/>
    <w:rsid w:val="001C6C98"/>
    <w:rsid w:val="001C7082"/>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21966"/>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D1A38"/>
    <w:rsid w:val="002D5DA4"/>
    <w:rsid w:val="002E0101"/>
    <w:rsid w:val="002E2A0F"/>
    <w:rsid w:val="002E2DB8"/>
    <w:rsid w:val="002E6EC6"/>
    <w:rsid w:val="002F400E"/>
    <w:rsid w:val="0030177E"/>
    <w:rsid w:val="00302114"/>
    <w:rsid w:val="00304B5A"/>
    <w:rsid w:val="00316B59"/>
    <w:rsid w:val="00321139"/>
    <w:rsid w:val="00321790"/>
    <w:rsid w:val="0032517B"/>
    <w:rsid w:val="003307F2"/>
    <w:rsid w:val="00330B0B"/>
    <w:rsid w:val="003312E9"/>
    <w:rsid w:val="003344B0"/>
    <w:rsid w:val="0033591B"/>
    <w:rsid w:val="00337D25"/>
    <w:rsid w:val="00343D4E"/>
    <w:rsid w:val="00365A5E"/>
    <w:rsid w:val="0037121B"/>
    <w:rsid w:val="00372FE8"/>
    <w:rsid w:val="0038343F"/>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3647"/>
    <w:rsid w:val="004A4341"/>
    <w:rsid w:val="004B1E46"/>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80148"/>
    <w:rsid w:val="00592D0D"/>
    <w:rsid w:val="00595203"/>
    <w:rsid w:val="005A0DFC"/>
    <w:rsid w:val="005B3614"/>
    <w:rsid w:val="005B4F7A"/>
    <w:rsid w:val="005C17A9"/>
    <w:rsid w:val="005C6CE2"/>
    <w:rsid w:val="005D240B"/>
    <w:rsid w:val="005D3532"/>
    <w:rsid w:val="005D3B80"/>
    <w:rsid w:val="005E4909"/>
    <w:rsid w:val="005E5D44"/>
    <w:rsid w:val="005E6B21"/>
    <w:rsid w:val="005F5DAF"/>
    <w:rsid w:val="0060249F"/>
    <w:rsid w:val="00603488"/>
    <w:rsid w:val="00612EF0"/>
    <w:rsid w:val="00613380"/>
    <w:rsid w:val="0063192F"/>
    <w:rsid w:val="006350A6"/>
    <w:rsid w:val="00635915"/>
    <w:rsid w:val="00637051"/>
    <w:rsid w:val="006404FC"/>
    <w:rsid w:val="00644C7D"/>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D7FA2"/>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40E6"/>
    <w:rsid w:val="00744925"/>
    <w:rsid w:val="00746C5C"/>
    <w:rsid w:val="00746CA9"/>
    <w:rsid w:val="00755CDE"/>
    <w:rsid w:val="007575F9"/>
    <w:rsid w:val="00757CB6"/>
    <w:rsid w:val="007637E9"/>
    <w:rsid w:val="0076463A"/>
    <w:rsid w:val="007723B8"/>
    <w:rsid w:val="00775BC1"/>
    <w:rsid w:val="007839BC"/>
    <w:rsid w:val="00785FFA"/>
    <w:rsid w:val="00792FC9"/>
    <w:rsid w:val="00794995"/>
    <w:rsid w:val="007979DE"/>
    <w:rsid w:val="007A21B3"/>
    <w:rsid w:val="007A558F"/>
    <w:rsid w:val="007A6214"/>
    <w:rsid w:val="007A77C3"/>
    <w:rsid w:val="007B06EF"/>
    <w:rsid w:val="007B0D00"/>
    <w:rsid w:val="007B136A"/>
    <w:rsid w:val="007B5773"/>
    <w:rsid w:val="007B5E25"/>
    <w:rsid w:val="007C3E2D"/>
    <w:rsid w:val="007C4D5C"/>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40F8"/>
    <w:rsid w:val="00864A15"/>
    <w:rsid w:val="00867179"/>
    <w:rsid w:val="00867320"/>
    <w:rsid w:val="008677D4"/>
    <w:rsid w:val="00873D12"/>
    <w:rsid w:val="00881673"/>
    <w:rsid w:val="008876BA"/>
    <w:rsid w:val="00890AF2"/>
    <w:rsid w:val="00893F80"/>
    <w:rsid w:val="008941A7"/>
    <w:rsid w:val="008A0866"/>
    <w:rsid w:val="008A0961"/>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7FFD"/>
    <w:rsid w:val="00911DB4"/>
    <w:rsid w:val="00916A00"/>
    <w:rsid w:val="00932426"/>
    <w:rsid w:val="0093393C"/>
    <w:rsid w:val="00940A99"/>
    <w:rsid w:val="00947060"/>
    <w:rsid w:val="00955308"/>
    <w:rsid w:val="009560B0"/>
    <w:rsid w:val="009565E9"/>
    <w:rsid w:val="009615DE"/>
    <w:rsid w:val="0097091A"/>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F03D4"/>
    <w:rsid w:val="009F0F89"/>
    <w:rsid w:val="009F6C2E"/>
    <w:rsid w:val="00A05387"/>
    <w:rsid w:val="00A126E9"/>
    <w:rsid w:val="00A1350A"/>
    <w:rsid w:val="00A14567"/>
    <w:rsid w:val="00A2239C"/>
    <w:rsid w:val="00A27FCC"/>
    <w:rsid w:val="00A33F2D"/>
    <w:rsid w:val="00A357EA"/>
    <w:rsid w:val="00A35A41"/>
    <w:rsid w:val="00A375A2"/>
    <w:rsid w:val="00A43804"/>
    <w:rsid w:val="00A46B8B"/>
    <w:rsid w:val="00A55C70"/>
    <w:rsid w:val="00A62F0E"/>
    <w:rsid w:val="00A6746B"/>
    <w:rsid w:val="00A72CC5"/>
    <w:rsid w:val="00A73449"/>
    <w:rsid w:val="00A87E05"/>
    <w:rsid w:val="00A9314E"/>
    <w:rsid w:val="00AA0491"/>
    <w:rsid w:val="00AA42FC"/>
    <w:rsid w:val="00AA517A"/>
    <w:rsid w:val="00AA66CB"/>
    <w:rsid w:val="00AB5E71"/>
    <w:rsid w:val="00AC0EBA"/>
    <w:rsid w:val="00AC1536"/>
    <w:rsid w:val="00AC6E36"/>
    <w:rsid w:val="00AD6167"/>
    <w:rsid w:val="00AE0AEB"/>
    <w:rsid w:val="00AE1B38"/>
    <w:rsid w:val="00B03DB1"/>
    <w:rsid w:val="00B10583"/>
    <w:rsid w:val="00B11369"/>
    <w:rsid w:val="00B2158D"/>
    <w:rsid w:val="00B23BE2"/>
    <w:rsid w:val="00B34BCE"/>
    <w:rsid w:val="00B40143"/>
    <w:rsid w:val="00B41A78"/>
    <w:rsid w:val="00B46E7D"/>
    <w:rsid w:val="00B53EBB"/>
    <w:rsid w:val="00B5401F"/>
    <w:rsid w:val="00B54A7F"/>
    <w:rsid w:val="00B56C3E"/>
    <w:rsid w:val="00B66BD6"/>
    <w:rsid w:val="00B67088"/>
    <w:rsid w:val="00B70E42"/>
    <w:rsid w:val="00B712CB"/>
    <w:rsid w:val="00B75F5F"/>
    <w:rsid w:val="00B952D4"/>
    <w:rsid w:val="00B977F6"/>
    <w:rsid w:val="00BB4F36"/>
    <w:rsid w:val="00BB75CF"/>
    <w:rsid w:val="00BC39C3"/>
    <w:rsid w:val="00BC642C"/>
    <w:rsid w:val="00BC69A1"/>
    <w:rsid w:val="00BC7CC8"/>
    <w:rsid w:val="00BD220A"/>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704C8"/>
    <w:rsid w:val="00C7189C"/>
    <w:rsid w:val="00CA1FB9"/>
    <w:rsid w:val="00CA3E3D"/>
    <w:rsid w:val="00CB29F8"/>
    <w:rsid w:val="00CB3BBF"/>
    <w:rsid w:val="00CB7066"/>
    <w:rsid w:val="00CC1EF1"/>
    <w:rsid w:val="00CC7129"/>
    <w:rsid w:val="00CD1C9B"/>
    <w:rsid w:val="00CD21CB"/>
    <w:rsid w:val="00CD4989"/>
    <w:rsid w:val="00CE4B31"/>
    <w:rsid w:val="00CE6306"/>
    <w:rsid w:val="00CF0067"/>
    <w:rsid w:val="00D04807"/>
    <w:rsid w:val="00D10DC2"/>
    <w:rsid w:val="00D13129"/>
    <w:rsid w:val="00D20AAB"/>
    <w:rsid w:val="00D22B1E"/>
    <w:rsid w:val="00D34A81"/>
    <w:rsid w:val="00D36BF0"/>
    <w:rsid w:val="00D407B0"/>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D3141"/>
    <w:rsid w:val="00DD36A2"/>
    <w:rsid w:val="00DD62E1"/>
    <w:rsid w:val="00DE1B35"/>
    <w:rsid w:val="00DE57F5"/>
    <w:rsid w:val="00DF054C"/>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31C8"/>
    <w:rsid w:val="00FA4C1B"/>
    <w:rsid w:val="00FB18C7"/>
    <w:rsid w:val="00FB2D31"/>
    <w:rsid w:val="00FB3FD3"/>
    <w:rsid w:val="00FB4159"/>
    <w:rsid w:val="00FB443F"/>
    <w:rsid w:val="00FB4FF4"/>
    <w:rsid w:val="00FC5BAF"/>
    <w:rsid w:val="00FC6B38"/>
    <w:rsid w:val="00FE3363"/>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AD04960-6E59-454C-9C46-5EDEB56E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17</Pages>
  <Words>5969</Words>
  <Characters>32834</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Jaime Ruiz</cp:lastModifiedBy>
  <cp:revision>8</cp:revision>
  <cp:lastPrinted>2022-01-10T20:30:00Z</cp:lastPrinted>
  <dcterms:created xsi:type="dcterms:W3CDTF">2025-08-22T23:59:00Z</dcterms:created>
  <dcterms:modified xsi:type="dcterms:W3CDTF">2025-08-23T01:22:00Z</dcterms:modified>
</cp:coreProperties>
</file>